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C68" w:rsidRPr="0014496D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F3C68" w:rsidRDefault="005F3C68" w:rsidP="005F3C6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РТ</w:t>
      </w:r>
    </w:p>
    <w:p w:rsidR="005F3C68" w:rsidRDefault="005F3C68" w:rsidP="005F3C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Государственное автономное профессиональное </w:t>
      </w:r>
    </w:p>
    <w:p w:rsidR="005F3C68" w:rsidRDefault="005F3C68" w:rsidP="005F3C68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:rsidR="005F3C68" w:rsidRDefault="005F3C68" w:rsidP="005F3C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«КАЗАНСКИЙ РАДИОМЕХАНИЧЕСКИЙ КОЛЛЕДЖ»</w:t>
      </w: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tbl>
      <w:tblPr>
        <w:tblW w:w="5069" w:type="dxa"/>
        <w:tblInd w:w="5362" w:type="dxa"/>
        <w:tblLook w:val="04A0" w:firstRow="1" w:lastRow="0" w:firstColumn="1" w:lastColumn="0" w:noHBand="0" w:noVBand="1"/>
      </w:tblPr>
      <w:tblGrid>
        <w:gridCol w:w="5069"/>
      </w:tblGrid>
      <w:tr w:rsidR="005F3C68">
        <w:tc>
          <w:tcPr>
            <w:tcW w:w="5069" w:type="dxa"/>
            <w:hideMark/>
          </w:tcPr>
          <w:p w:rsidR="005F3C68" w:rsidRDefault="005F3C68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</w:t>
            </w:r>
            <w:r>
              <w:rPr>
                <w:rStyle w:val="10"/>
                <w:sz w:val="28"/>
                <w:szCs w:val="28"/>
              </w:rPr>
              <w:t>АЮ</w:t>
            </w:r>
          </w:p>
          <w:p w:rsidR="005F3C68" w:rsidRDefault="005F3C68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директора по УР</w:t>
            </w:r>
          </w:p>
          <w:p w:rsidR="005F3C68" w:rsidRDefault="005F3C68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________________Н.А. </w:t>
            </w:r>
            <w:proofErr w:type="spellStart"/>
            <w:r>
              <w:rPr>
                <w:sz w:val="28"/>
                <w:szCs w:val="28"/>
                <w:lang w:eastAsia="en-US"/>
              </w:rPr>
              <w:t>Коклюгина</w:t>
            </w:r>
            <w:proofErr w:type="spellEnd"/>
          </w:p>
          <w:p w:rsidR="005F3C68" w:rsidRDefault="005F3C68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«_____»_________________ 20___г.</w:t>
            </w:r>
          </w:p>
        </w:tc>
      </w:tr>
    </w:tbl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2E5050">
      <w:pPr>
        <w:jc w:val="center"/>
        <w:rPr>
          <w:sz w:val="28"/>
          <w:szCs w:val="28"/>
        </w:rPr>
      </w:pPr>
    </w:p>
    <w:p w:rsidR="005F3C68" w:rsidRDefault="005F3C68" w:rsidP="002E5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</w:p>
    <w:p w:rsidR="005F3C68" w:rsidRPr="007405CE" w:rsidRDefault="005F3C68" w:rsidP="002E5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7405CE">
        <w:rPr>
          <w:b/>
          <w:caps/>
        </w:rPr>
        <w:t>УЧЕБНОЙ ДИСЦИПЛИНЫ</w:t>
      </w:r>
    </w:p>
    <w:p w:rsidR="005F3C68" w:rsidRDefault="005F3C68" w:rsidP="002E5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</w:t>
      </w:r>
      <w:r w:rsidR="000D39B4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 xml:space="preserve"> ФИЗИКА</w:t>
      </w:r>
    </w:p>
    <w:p w:rsidR="006564C4" w:rsidRPr="006564C4" w:rsidRDefault="006564C4" w:rsidP="00656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6564C4">
        <w:rPr>
          <w:sz w:val="28"/>
          <w:szCs w:val="28"/>
        </w:rPr>
        <w:t>по программе подготовки специалистов среднего звена</w:t>
      </w:r>
    </w:p>
    <w:p w:rsidR="006564C4" w:rsidRPr="00BC3A3E" w:rsidRDefault="006564C4" w:rsidP="00656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FE5873">
        <w:rPr>
          <w:sz w:val="28"/>
          <w:szCs w:val="28"/>
        </w:rPr>
        <w:t xml:space="preserve">по </w:t>
      </w:r>
      <w:r w:rsidRPr="00BC3A3E">
        <w:rPr>
          <w:sz w:val="28"/>
          <w:szCs w:val="28"/>
        </w:rPr>
        <w:t>специальности среднего профессионального образования</w:t>
      </w:r>
    </w:p>
    <w:p w:rsidR="006564C4" w:rsidRPr="00BC3A3E" w:rsidRDefault="00BC3A3E" w:rsidP="00656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BC3A3E">
        <w:rPr>
          <w:sz w:val="28"/>
          <w:szCs w:val="28"/>
        </w:rPr>
        <w:t>09.02.07 «Информационные системы и программирование»</w:t>
      </w:r>
    </w:p>
    <w:p w:rsidR="005F3C68" w:rsidRDefault="005F3C68" w:rsidP="002E5050">
      <w:pPr>
        <w:spacing w:line="360" w:lineRule="auto"/>
        <w:jc w:val="center"/>
        <w:rPr>
          <w:sz w:val="28"/>
          <w:szCs w:val="28"/>
        </w:rPr>
      </w:pPr>
    </w:p>
    <w:p w:rsidR="0033422A" w:rsidRDefault="0033422A" w:rsidP="002E5050">
      <w:pPr>
        <w:spacing w:line="360" w:lineRule="auto"/>
        <w:jc w:val="center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7405CE" w:rsidRDefault="007405CE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D39B4" w:rsidRDefault="000D39B4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D39B4" w:rsidRDefault="000D39B4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7405CE" w:rsidRDefault="007405CE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3422A" w:rsidRDefault="0033422A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F3C68" w:rsidRDefault="002E5050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2E5050">
        <w:rPr>
          <w:sz w:val="28"/>
          <w:szCs w:val="28"/>
        </w:rPr>
        <w:t xml:space="preserve">          </w:t>
      </w:r>
      <w:r w:rsidR="006564C4">
        <w:rPr>
          <w:sz w:val="28"/>
          <w:szCs w:val="28"/>
        </w:rPr>
        <w:t xml:space="preserve">      Казань, 202</w:t>
      </w:r>
      <w:r w:rsidR="000D39B4">
        <w:rPr>
          <w:sz w:val="28"/>
          <w:szCs w:val="28"/>
        </w:rPr>
        <w:t>3</w:t>
      </w:r>
    </w:p>
    <w:p w:rsidR="005F3C68" w:rsidRDefault="005F3C68" w:rsidP="005F3C68">
      <w:pPr>
        <w:jc w:val="both"/>
      </w:pPr>
      <w:r>
        <w:lastRenderedPageBreak/>
        <w:t xml:space="preserve">          </w:t>
      </w:r>
    </w:p>
    <w:p w:rsidR="005F3C68" w:rsidRDefault="005F3C68" w:rsidP="005F3C68">
      <w:pPr>
        <w:jc w:val="both"/>
      </w:pPr>
    </w:p>
    <w:p w:rsidR="005E3372" w:rsidRDefault="005F3C68" w:rsidP="000115AA">
      <w:pPr>
        <w:spacing w:line="276" w:lineRule="auto"/>
        <w:jc w:val="both"/>
      </w:pPr>
      <w:r>
        <w:t xml:space="preserve">  </w:t>
      </w:r>
      <w:r w:rsidR="007405CE">
        <w:t xml:space="preserve">           </w:t>
      </w:r>
    </w:p>
    <w:p w:rsidR="000D39B4" w:rsidRDefault="007405CE" w:rsidP="005E3372">
      <w:pPr>
        <w:spacing w:line="276" w:lineRule="auto"/>
        <w:jc w:val="both"/>
      </w:pPr>
      <w:r>
        <w:t xml:space="preserve">  </w:t>
      </w:r>
      <w:r w:rsidR="003E1D1A">
        <w:t xml:space="preserve">             </w:t>
      </w:r>
      <w:r w:rsidR="005E3372" w:rsidRPr="005E3372">
        <w:rPr>
          <w:bCs/>
        </w:rPr>
        <w:t>Рабочая п</w:t>
      </w:r>
      <w:r w:rsidR="005E3372" w:rsidRPr="005E3372">
        <w:t xml:space="preserve">рограмма учебной дисциплины </w:t>
      </w:r>
      <w:r w:rsidR="005E3372" w:rsidRPr="005E3372">
        <w:rPr>
          <w:i/>
        </w:rPr>
        <w:t>«</w:t>
      </w:r>
      <w:r w:rsidR="005E3372" w:rsidRPr="005E3372">
        <w:t>Физика</w:t>
      </w:r>
      <w:r w:rsidR="005E3372" w:rsidRPr="005E3372">
        <w:rPr>
          <w:i/>
        </w:rPr>
        <w:t xml:space="preserve">» </w:t>
      </w:r>
      <w:r w:rsidR="005E3372" w:rsidRPr="005E3372">
        <w:t>разработана в соответствии с требованиями федерального государственного образовательного стандарта (далее – ФГОС) среднего общего образования; федерального государственного стандарта среднего профессионального образования (далее – СПО) по с</w:t>
      </w:r>
      <w:r w:rsidR="005E3372" w:rsidRPr="005E3372">
        <w:rPr>
          <w:rFonts w:eastAsia="SimSun"/>
          <w:kern w:val="1"/>
          <w:lang w:eastAsia="hi-IN" w:bidi="hi-IN"/>
        </w:rPr>
        <w:t>пециальности</w:t>
      </w:r>
      <w:r w:rsidR="005E3372" w:rsidRPr="005E3372">
        <w:t xml:space="preserve"> </w:t>
      </w:r>
      <w:r w:rsidR="00BC3A3E" w:rsidRPr="00C504F7">
        <w:t>09.02.0</w:t>
      </w:r>
      <w:r w:rsidR="00BC3A3E">
        <w:t>7</w:t>
      </w:r>
      <w:r w:rsidR="00BC3A3E" w:rsidRPr="00C504F7">
        <w:t xml:space="preserve"> «</w:t>
      </w:r>
      <w:r w:rsidR="00BC3A3E">
        <w:t>Информационные системы и программирование</w:t>
      </w:r>
      <w:r w:rsidR="00BC3A3E" w:rsidRPr="00C504F7">
        <w:t>»</w:t>
      </w:r>
      <w:r w:rsidR="000D39B4">
        <w:t>.</w:t>
      </w:r>
    </w:p>
    <w:p w:rsidR="005F3C68" w:rsidRDefault="005F3C68" w:rsidP="005E3372">
      <w:pPr>
        <w:spacing w:line="276" w:lineRule="auto"/>
        <w:jc w:val="both"/>
      </w:pPr>
    </w:p>
    <w:p w:rsidR="000D39B4" w:rsidRDefault="000D39B4" w:rsidP="005E3372">
      <w:pPr>
        <w:spacing w:line="276" w:lineRule="auto"/>
        <w:jc w:val="both"/>
      </w:pPr>
    </w:p>
    <w:p w:rsidR="000D39B4" w:rsidRDefault="000D39B4" w:rsidP="005E3372">
      <w:pPr>
        <w:spacing w:line="276" w:lineRule="auto"/>
        <w:jc w:val="both"/>
      </w:pPr>
    </w:p>
    <w:p w:rsidR="000D39B4" w:rsidRDefault="000D39B4" w:rsidP="005E3372">
      <w:pPr>
        <w:spacing w:line="276" w:lineRule="auto"/>
        <w:jc w:val="both"/>
      </w:pPr>
    </w:p>
    <w:p w:rsidR="000D39B4" w:rsidRDefault="000D39B4" w:rsidP="005E3372">
      <w:pPr>
        <w:spacing w:line="276" w:lineRule="auto"/>
        <w:jc w:val="both"/>
      </w:pPr>
    </w:p>
    <w:p w:rsidR="005F3C68" w:rsidRDefault="005F3C68" w:rsidP="005F3C68">
      <w:pPr>
        <w:tabs>
          <w:tab w:val="left" w:pos="6420"/>
        </w:tabs>
        <w:jc w:val="center"/>
      </w:pPr>
    </w:p>
    <w:p w:rsidR="005F3C68" w:rsidRDefault="005F3C68" w:rsidP="007405CE">
      <w:pPr>
        <w:tabs>
          <w:tab w:val="left" w:pos="6420"/>
        </w:tabs>
        <w:jc w:val="center"/>
      </w:pPr>
    </w:p>
    <w:p w:rsidR="005F3C68" w:rsidRDefault="005F3C68" w:rsidP="005F3C68">
      <w:pPr>
        <w:tabs>
          <w:tab w:val="left" w:pos="6420"/>
        </w:tabs>
        <w:jc w:val="center"/>
      </w:pPr>
    </w:p>
    <w:p w:rsidR="005F3C68" w:rsidRDefault="005F3C68" w:rsidP="005F3C68">
      <w:pPr>
        <w:tabs>
          <w:tab w:val="left" w:pos="6420"/>
        </w:tabs>
        <w:jc w:val="center"/>
      </w:pPr>
    </w:p>
    <w:p w:rsidR="000115AA" w:rsidRDefault="000115AA" w:rsidP="000A7A92">
      <w:pPr>
        <w:tabs>
          <w:tab w:val="left" w:pos="6420"/>
        </w:tabs>
      </w:pPr>
    </w:p>
    <w:p w:rsidR="000115AA" w:rsidRDefault="000115AA" w:rsidP="005F3C68">
      <w:pPr>
        <w:tabs>
          <w:tab w:val="left" w:pos="6420"/>
        </w:tabs>
        <w:jc w:val="center"/>
      </w:pPr>
    </w:p>
    <w:p w:rsidR="007405CE" w:rsidRDefault="007405CE" w:rsidP="005F3C68">
      <w:pPr>
        <w:tabs>
          <w:tab w:val="left" w:pos="6420"/>
        </w:tabs>
        <w:jc w:val="center"/>
      </w:pPr>
    </w:p>
    <w:p w:rsidR="007405CE" w:rsidRDefault="007405CE" w:rsidP="005F3C68">
      <w:pPr>
        <w:tabs>
          <w:tab w:val="left" w:pos="6420"/>
        </w:tabs>
        <w:jc w:val="center"/>
      </w:pPr>
    </w:p>
    <w:p w:rsidR="005F3C68" w:rsidRDefault="005F3C68" w:rsidP="005F3C68">
      <w:pPr>
        <w:tabs>
          <w:tab w:val="left" w:pos="6420"/>
        </w:tabs>
        <w:jc w:val="center"/>
      </w:pPr>
    </w:p>
    <w:p w:rsidR="005F3C68" w:rsidRDefault="005F3C68" w:rsidP="005F3C68">
      <w:pPr>
        <w:tabs>
          <w:tab w:val="left" w:pos="6420"/>
        </w:tabs>
      </w:pPr>
    </w:p>
    <w:p w:rsidR="005F3C68" w:rsidRDefault="005F3C68" w:rsidP="005F3C68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ГАПОУ «Казанский радиомеханический колледж»</w:t>
      </w:r>
    </w:p>
    <w:p w:rsidR="005F3C68" w:rsidRDefault="005F3C68" w:rsidP="005F3C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5F3C68" w:rsidRDefault="005F3C68" w:rsidP="005F3C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Самойлова Людмила Александровна, преподаватель </w:t>
      </w: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jc w:val="both"/>
        <w:rPr>
          <w:sz w:val="28"/>
          <w:szCs w:val="28"/>
        </w:rPr>
      </w:pPr>
    </w:p>
    <w:p w:rsidR="005F3C68" w:rsidRDefault="005F3C68" w:rsidP="005F3C6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РАССМОТРЕНО</w:t>
      </w:r>
    </w:p>
    <w:p w:rsidR="005F3C68" w:rsidRDefault="005F3C68" w:rsidP="005F3C6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Предметной цикловой комиссией</w:t>
      </w:r>
    </w:p>
    <w:p w:rsidR="005F3C68" w:rsidRDefault="005F3C68" w:rsidP="005F3C6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№___ от «____»___________20__г.</w:t>
      </w:r>
    </w:p>
    <w:p w:rsidR="005F3C68" w:rsidRDefault="005F3C68" w:rsidP="005F3C6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ПЦК ______________________</w:t>
      </w:r>
    </w:p>
    <w:p w:rsidR="005F3C68" w:rsidRDefault="005F3C68" w:rsidP="005F3C68">
      <w:pPr>
        <w:spacing w:line="360" w:lineRule="auto"/>
        <w:rPr>
          <w:color w:val="000000"/>
          <w:szCs w:val="28"/>
        </w:rPr>
      </w:pPr>
    </w:p>
    <w:p w:rsidR="005F3C68" w:rsidRDefault="005F3C68" w:rsidP="005F3C68">
      <w:pPr>
        <w:tabs>
          <w:tab w:val="left" w:pos="6420"/>
        </w:tabs>
        <w:jc w:val="center"/>
      </w:pPr>
    </w:p>
    <w:p w:rsidR="000D39B4" w:rsidRDefault="000D39B4" w:rsidP="00F427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bCs/>
          <w:color w:val="000000"/>
          <w:kern w:val="32"/>
        </w:rPr>
      </w:pPr>
    </w:p>
    <w:p w:rsidR="00F4279F" w:rsidRPr="00F4279F" w:rsidRDefault="00F4279F" w:rsidP="00F427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bCs/>
          <w:color w:val="000000"/>
          <w:kern w:val="32"/>
        </w:rPr>
      </w:pPr>
      <w:r w:rsidRPr="00F4279F">
        <w:rPr>
          <w:bCs/>
          <w:color w:val="000000"/>
          <w:kern w:val="32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903"/>
      </w:tblGrid>
      <w:tr w:rsidR="00F4279F" w:rsidRPr="00F4279F" w:rsidTr="002360A9">
        <w:tc>
          <w:tcPr>
            <w:tcW w:w="7905" w:type="dxa"/>
            <w:shd w:val="clear" w:color="auto" w:fill="auto"/>
          </w:tcPr>
          <w:p w:rsidR="00F4279F" w:rsidRPr="00F4279F" w:rsidRDefault="00F4279F" w:rsidP="00F4279F">
            <w:pPr>
              <w:keepNext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F4279F" w:rsidRPr="00F4279F" w:rsidRDefault="00F4279F" w:rsidP="00F4279F">
            <w:pPr>
              <w:jc w:val="center"/>
              <w:rPr>
                <w:color w:val="000000"/>
              </w:rPr>
            </w:pPr>
            <w:r w:rsidRPr="00F4279F">
              <w:rPr>
                <w:color w:val="000000"/>
              </w:rPr>
              <w:t>стр.</w:t>
            </w:r>
          </w:p>
        </w:tc>
      </w:tr>
      <w:tr w:rsidR="00F4279F" w:rsidRPr="00F4279F" w:rsidTr="002360A9">
        <w:tc>
          <w:tcPr>
            <w:tcW w:w="7905" w:type="dxa"/>
            <w:shd w:val="clear" w:color="auto" w:fill="auto"/>
          </w:tcPr>
          <w:p w:rsidR="00F4279F" w:rsidRPr="00F4279F" w:rsidRDefault="00F4279F" w:rsidP="00F4279F">
            <w:pPr>
              <w:keepNext/>
              <w:widowControl w:val="0"/>
              <w:numPr>
                <w:ilvl w:val="0"/>
                <w:numId w:val="10"/>
              </w:numPr>
              <w:suppressAutoHyphens/>
              <w:autoSpaceDE w:val="0"/>
              <w:autoSpaceDN w:val="0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  <w:r w:rsidRPr="00F4279F">
              <w:rPr>
                <w:bCs/>
                <w:caps/>
                <w:color w:val="000000"/>
                <w:kern w:val="32"/>
              </w:rPr>
              <w:t>ПАСПОРТ ПРОГРАММЫ УЧЕБНОЙ ДИСЦИПЛИНЫ</w:t>
            </w:r>
          </w:p>
          <w:p w:rsidR="00F4279F" w:rsidRPr="00F4279F" w:rsidRDefault="00F4279F" w:rsidP="00F4279F">
            <w:pPr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F4279F" w:rsidRPr="00F4279F" w:rsidRDefault="00F4279F" w:rsidP="00F4279F">
            <w:pPr>
              <w:ind w:left="696"/>
              <w:rPr>
                <w:color w:val="000000"/>
              </w:rPr>
            </w:pPr>
            <w:r w:rsidRPr="00F4279F">
              <w:rPr>
                <w:color w:val="000000"/>
              </w:rPr>
              <w:t>4</w:t>
            </w:r>
          </w:p>
        </w:tc>
      </w:tr>
      <w:tr w:rsidR="00F4279F" w:rsidRPr="00F4279F" w:rsidTr="002360A9">
        <w:tc>
          <w:tcPr>
            <w:tcW w:w="7905" w:type="dxa"/>
            <w:shd w:val="clear" w:color="auto" w:fill="auto"/>
          </w:tcPr>
          <w:p w:rsidR="00F4279F" w:rsidRPr="00F4279F" w:rsidRDefault="00F4279F" w:rsidP="00F4279F">
            <w:pPr>
              <w:keepNext/>
              <w:widowControl w:val="0"/>
              <w:numPr>
                <w:ilvl w:val="0"/>
                <w:numId w:val="10"/>
              </w:numPr>
              <w:suppressAutoHyphens/>
              <w:autoSpaceDE w:val="0"/>
              <w:autoSpaceDN w:val="0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  <w:r w:rsidRPr="00F4279F">
              <w:rPr>
                <w:bCs/>
                <w:caps/>
                <w:color w:val="000000"/>
                <w:kern w:val="32"/>
              </w:rPr>
              <w:t>СТРУКТУРА и содержание УЧЕБНОЙ ДИСЦИПЛИНЫ</w:t>
            </w:r>
          </w:p>
          <w:p w:rsidR="00F4279F" w:rsidRPr="00F4279F" w:rsidRDefault="00F4279F" w:rsidP="00F4279F">
            <w:pPr>
              <w:keepNext/>
              <w:ind w:left="284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F4279F" w:rsidRPr="00F4279F" w:rsidRDefault="00CC51CA" w:rsidP="00F4279F">
            <w:pPr>
              <w:ind w:left="69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4279F" w:rsidRPr="00F4279F" w:rsidTr="002360A9">
        <w:trPr>
          <w:trHeight w:val="670"/>
        </w:trPr>
        <w:tc>
          <w:tcPr>
            <w:tcW w:w="7905" w:type="dxa"/>
            <w:shd w:val="clear" w:color="auto" w:fill="auto"/>
          </w:tcPr>
          <w:p w:rsidR="00F4279F" w:rsidRPr="00F4279F" w:rsidRDefault="00F4279F" w:rsidP="00F4279F">
            <w:pPr>
              <w:keepNext/>
              <w:widowControl w:val="0"/>
              <w:numPr>
                <w:ilvl w:val="0"/>
                <w:numId w:val="10"/>
              </w:numPr>
              <w:suppressAutoHyphens/>
              <w:autoSpaceDE w:val="0"/>
              <w:autoSpaceDN w:val="0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  <w:r w:rsidRPr="00F4279F">
              <w:rPr>
                <w:bCs/>
                <w:caps/>
                <w:color w:val="000000"/>
                <w:kern w:val="32"/>
              </w:rPr>
              <w:t>условия реализации  учебной дисциплины</w:t>
            </w:r>
          </w:p>
          <w:p w:rsidR="00F4279F" w:rsidRPr="00F4279F" w:rsidRDefault="00F4279F" w:rsidP="00F4279F">
            <w:pPr>
              <w:keepNext/>
              <w:tabs>
                <w:tab w:val="num" w:pos="0"/>
              </w:tabs>
              <w:ind w:left="284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F4279F" w:rsidRPr="00F4279F" w:rsidRDefault="00CC51CA" w:rsidP="00F427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F4279F" w:rsidRPr="00F4279F" w:rsidTr="002360A9">
        <w:tc>
          <w:tcPr>
            <w:tcW w:w="7905" w:type="dxa"/>
            <w:shd w:val="clear" w:color="auto" w:fill="auto"/>
          </w:tcPr>
          <w:p w:rsidR="00F4279F" w:rsidRPr="00F4279F" w:rsidRDefault="00F4279F" w:rsidP="00F4279F">
            <w:pPr>
              <w:keepNext/>
              <w:widowControl w:val="0"/>
              <w:numPr>
                <w:ilvl w:val="0"/>
                <w:numId w:val="10"/>
              </w:numPr>
              <w:suppressAutoHyphens/>
              <w:autoSpaceDE w:val="0"/>
              <w:autoSpaceDN w:val="0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  <w:r w:rsidRPr="00F4279F">
              <w:rPr>
                <w:bCs/>
                <w:caps/>
                <w:color w:val="000000"/>
                <w:kern w:val="32"/>
              </w:rPr>
              <w:t>Контроль и оценка результатов Освоения учебной дисциплины</w:t>
            </w:r>
          </w:p>
          <w:p w:rsidR="00F4279F" w:rsidRPr="00F4279F" w:rsidRDefault="00F4279F" w:rsidP="00F4279F">
            <w:pPr>
              <w:keepNext/>
              <w:ind w:left="284"/>
              <w:jc w:val="both"/>
              <w:outlineLvl w:val="0"/>
              <w:rPr>
                <w:bCs/>
                <w:caps/>
                <w:color w:val="000000"/>
                <w:kern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F4279F" w:rsidRPr="00F4279F" w:rsidRDefault="00CC51CA" w:rsidP="00F427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202E2">
              <w:rPr>
                <w:color w:val="000000"/>
              </w:rPr>
              <w:t>2</w:t>
            </w:r>
          </w:p>
        </w:tc>
      </w:tr>
    </w:tbl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0D39B4" w:rsidRPr="000D39B4" w:rsidRDefault="000D39B4" w:rsidP="000D39B4"/>
    <w:p w:rsidR="00F4279F" w:rsidRDefault="00F4279F" w:rsidP="00F427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5970FA" w:rsidRPr="005970FA" w:rsidRDefault="005970FA" w:rsidP="005970FA"/>
    <w:p w:rsidR="00F4279F" w:rsidRDefault="00F4279F" w:rsidP="002360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0D39B4" w:rsidRPr="00C504F7" w:rsidRDefault="005F3C68" w:rsidP="000D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>
        <w:rPr>
          <w:b/>
          <w:caps/>
        </w:rPr>
        <w:t xml:space="preserve">1. паспорт </w:t>
      </w:r>
      <w:r w:rsidR="000D39B4" w:rsidRPr="00C504F7">
        <w:rPr>
          <w:b/>
          <w:caps/>
        </w:rPr>
        <w:t>РАБОЧЕЙ ПРОГРАММЫ УЧЕБНОЙ ДИСЦИПЛИНЫ</w:t>
      </w:r>
    </w:p>
    <w:p w:rsidR="005F3C68" w:rsidRDefault="000D39B4" w:rsidP="000D39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i/>
        </w:rPr>
      </w:pPr>
      <w:r>
        <w:rPr>
          <w:b/>
        </w:rPr>
        <w:t>ОУД.06</w:t>
      </w:r>
      <w:r w:rsidRPr="00C504F7">
        <w:rPr>
          <w:b/>
        </w:rPr>
        <w:t xml:space="preserve"> </w:t>
      </w:r>
      <w:r>
        <w:rPr>
          <w:b/>
          <w:caps/>
        </w:rPr>
        <w:t>физика</w:t>
      </w: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0D39B4" w:rsidRPr="00C504F7" w:rsidRDefault="000D39B4" w:rsidP="000D39B4">
      <w:pPr>
        <w:rPr>
          <w:b/>
        </w:rPr>
      </w:pPr>
      <w:r w:rsidRPr="00C504F7">
        <w:rPr>
          <w:b/>
        </w:rPr>
        <w:t>1.1. Область применения программы</w:t>
      </w:r>
    </w:p>
    <w:p w:rsidR="000D39B4" w:rsidRPr="00444B51" w:rsidRDefault="000D39B4" w:rsidP="000D39B4">
      <w:pPr>
        <w:jc w:val="both"/>
      </w:pPr>
      <w:r w:rsidRPr="00C504F7"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</w:t>
      </w:r>
      <w:r w:rsidRPr="00DB0F9F">
        <w:t xml:space="preserve">образовательной программы подготовки </w:t>
      </w:r>
      <w:r w:rsidRPr="00444B51">
        <w:t xml:space="preserve">специалистов среднего звена (далее – СПО ППССЗ) </w:t>
      </w:r>
      <w:r w:rsidR="00BC3A3E" w:rsidRPr="00C504F7">
        <w:t>09.02.0</w:t>
      </w:r>
      <w:r w:rsidR="00BC3A3E">
        <w:t>7</w:t>
      </w:r>
      <w:r w:rsidR="00BC3A3E" w:rsidRPr="00C504F7">
        <w:t xml:space="preserve"> «</w:t>
      </w:r>
      <w:r w:rsidR="00BC3A3E">
        <w:t>Информационные системы и программирование</w:t>
      </w:r>
      <w:r w:rsidR="00BC3A3E" w:rsidRPr="00C504F7">
        <w:t>»</w:t>
      </w:r>
      <w:r w:rsidRPr="00444B51">
        <w:t>.</w:t>
      </w:r>
    </w:p>
    <w:p w:rsidR="000D39B4" w:rsidRPr="005E32AF" w:rsidRDefault="000D39B4" w:rsidP="000D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9"/>
          <w:b w:val="0"/>
          <w:sz w:val="24"/>
          <w:szCs w:val="24"/>
        </w:rPr>
      </w:pPr>
      <w:r w:rsidRPr="00444B51">
        <w:rPr>
          <w:b/>
        </w:rPr>
        <w:t xml:space="preserve">1.2. Место дисциплины </w:t>
      </w:r>
      <w:r w:rsidRPr="00444B51">
        <w:t xml:space="preserve">Дисциплина </w:t>
      </w:r>
      <w:r w:rsidRPr="00E12E3D">
        <w:t>«</w:t>
      </w:r>
      <w:r>
        <w:t>Физика</w:t>
      </w:r>
      <w:r w:rsidRPr="00E12E3D">
        <w:t xml:space="preserve">» относится к </w:t>
      </w:r>
      <w:r>
        <w:t>циклу общеобразовательных дисциплин.</w:t>
      </w:r>
    </w:p>
    <w:p w:rsidR="000D39B4" w:rsidRPr="002C0E2E" w:rsidRDefault="000D39B4" w:rsidP="000D39B4">
      <w:pPr>
        <w:pStyle w:val="af8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color w:val="000000"/>
        </w:rPr>
      </w:pPr>
      <w:r w:rsidRPr="002C0E2E">
        <w:rPr>
          <w:b/>
          <w:color w:val="000000"/>
        </w:rPr>
        <w:t>1.3. Цели и задачи учебной дисциплины</w:t>
      </w:r>
      <w:r w:rsidRPr="002C0E2E">
        <w:rPr>
          <w:color w:val="000000"/>
        </w:rPr>
        <w:t xml:space="preserve"> – требования к результатам освоения учебной дисциплины:</w:t>
      </w:r>
    </w:p>
    <w:p w:rsidR="000D39B4" w:rsidRPr="00CA1473" w:rsidRDefault="000D39B4" w:rsidP="000D39B4">
      <w:pPr>
        <w:pStyle w:val="af8"/>
        <w:tabs>
          <w:tab w:val="left" w:pos="567"/>
        </w:tabs>
        <w:ind w:left="0"/>
        <w:jc w:val="both"/>
      </w:pPr>
      <w:r w:rsidRPr="002C0E2E">
        <w:rPr>
          <w:rFonts w:eastAsia="Bookman Old Style"/>
          <w:color w:val="000000"/>
          <w:shd w:val="clear" w:color="auto" w:fill="FFFFFF"/>
        </w:rPr>
        <w:t xml:space="preserve">Освоение содержания учебной </w:t>
      </w:r>
      <w:r w:rsidRPr="00563468">
        <w:rPr>
          <w:rFonts w:eastAsia="Bookman Old Style"/>
          <w:color w:val="000000"/>
          <w:shd w:val="clear" w:color="auto" w:fill="FFFFFF"/>
        </w:rPr>
        <w:t>дисциплины «</w:t>
      </w:r>
      <w:r>
        <w:t>Физика</w:t>
      </w:r>
      <w:r w:rsidRPr="00563468">
        <w:rPr>
          <w:rFonts w:eastAsia="Bookman Old Style"/>
          <w:color w:val="000000"/>
          <w:shd w:val="clear" w:color="auto" w:fill="FFFFFF"/>
        </w:rPr>
        <w:t>»</w:t>
      </w:r>
      <w:r w:rsidRPr="002C0E2E">
        <w:rPr>
          <w:rFonts w:eastAsia="Bookman Old Style"/>
          <w:color w:val="000000"/>
          <w:shd w:val="clear" w:color="auto" w:fill="FFFFFF"/>
        </w:rPr>
        <w:t xml:space="preserve"> обеспечивает достижение студентами следующих </w:t>
      </w:r>
      <w:r w:rsidRPr="002C0E2E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• </w:t>
      </w:r>
      <w:r w:rsidRPr="005E3372">
        <w:rPr>
          <w:b/>
          <w:bCs/>
          <w:i/>
          <w:iCs/>
          <w:color w:val="000000"/>
          <w:lang w:eastAsia="ja-JP"/>
        </w:rPr>
        <w:t>личностных</w:t>
      </w:r>
      <w:r w:rsidRPr="005E3372">
        <w:rPr>
          <w:b/>
          <w:bCs/>
          <w:color w:val="000000"/>
          <w:lang w:eastAsia="ja-JP"/>
        </w:rPr>
        <w:t xml:space="preserve">: </w:t>
      </w:r>
    </w:p>
    <w:p w:rsidR="000D39B4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>−−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 готовность к продолжению образования и повышения квалификации в из- 5 бранной профессиональной деятельности и объективное осознание роли физических компетенций в этом;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самостоятельно добывать новые для себя физические знания, используя для этого доступные источники информации;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выстраивать конструктивные взаимоотношения в команде по решению общих задач;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• </w:t>
      </w:r>
      <w:r w:rsidRPr="005E3372">
        <w:rPr>
          <w:b/>
          <w:bCs/>
          <w:i/>
          <w:iCs/>
          <w:color w:val="000000"/>
          <w:lang w:eastAsia="ja-JP"/>
        </w:rPr>
        <w:t>метапредметных</w:t>
      </w:r>
      <w:r w:rsidRPr="005E3372">
        <w:rPr>
          <w:b/>
          <w:bCs/>
          <w:color w:val="000000"/>
          <w:lang w:eastAsia="ja-JP"/>
        </w:rPr>
        <w:t xml:space="preserve">: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использование основных интеллектуальных операций: постановки задачи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явлений и процессов, с которыми возникает необходимость сталкиваться в профессиональной сфере;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генерировать идеи и определять средства, необходимые для их реализации;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использовать различные источники для получения физической информации, оценивать ее достоверность;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умение анализировать и представлять информацию в различных видах;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</w:t>
      </w:r>
      <w:r>
        <w:rPr>
          <w:color w:val="000000"/>
          <w:lang w:eastAsia="ja-JP"/>
        </w:rPr>
        <w:t xml:space="preserve">рмы представляемой информации;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• </w:t>
      </w:r>
      <w:r w:rsidRPr="005E3372">
        <w:rPr>
          <w:b/>
          <w:bCs/>
          <w:i/>
          <w:iCs/>
          <w:color w:val="000000"/>
          <w:lang w:eastAsia="ja-JP"/>
        </w:rPr>
        <w:t>предметных</w:t>
      </w:r>
      <w:r w:rsidRPr="005E3372">
        <w:rPr>
          <w:b/>
          <w:bCs/>
          <w:color w:val="000000"/>
          <w:lang w:eastAsia="ja-JP"/>
        </w:rPr>
        <w:t xml:space="preserve">: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владение основными методами научного познания, используемыми в физике: наблюдением, описанием, измерением, экспериментом;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D39B4" w:rsidRPr="005E3372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lastRenderedPageBreak/>
        <w:t xml:space="preserve">−− сформированность умения решать физические задачи; </w:t>
      </w:r>
    </w:p>
    <w:p w:rsidR="000D39B4" w:rsidRPr="00FE5873" w:rsidRDefault="000D39B4" w:rsidP="000D39B4">
      <w:pPr>
        <w:autoSpaceDE w:val="0"/>
        <w:autoSpaceDN w:val="0"/>
        <w:adjustRightInd w:val="0"/>
        <w:jc w:val="both"/>
        <w:rPr>
          <w:color w:val="000000"/>
          <w:lang w:eastAsia="ja-JP"/>
        </w:rPr>
      </w:pPr>
      <w:r w:rsidRPr="005E3372">
        <w:rPr>
          <w:color w:val="000000"/>
          <w:lang w:eastAsia="ja-JP"/>
        </w:rPr>
        <w:t xml:space="preserve">−−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</w:t>
      </w:r>
      <w:r w:rsidRPr="00FE5873">
        <w:rPr>
          <w:color w:val="000000"/>
          <w:lang w:eastAsia="ja-JP"/>
        </w:rPr>
        <w:t xml:space="preserve">жизни; </w:t>
      </w:r>
    </w:p>
    <w:p w:rsidR="000D39B4" w:rsidRPr="00FE5873" w:rsidRDefault="000D39B4" w:rsidP="000D39B4">
      <w:pPr>
        <w:jc w:val="both"/>
        <w:rPr>
          <w:color w:val="000000"/>
        </w:rPr>
      </w:pPr>
      <w:r w:rsidRPr="00FE5873">
        <w:t>−− сформированность собственной позиции по отношению к физической информации, получаемой из разных источников.</w:t>
      </w:r>
    </w:p>
    <w:p w:rsidR="000D39B4" w:rsidRPr="00FE5873" w:rsidRDefault="000D39B4" w:rsidP="000D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E5873">
        <w:rPr>
          <w:b/>
        </w:rPr>
        <w:t>Личностные результаты воспитания:</w:t>
      </w:r>
    </w:p>
    <w:p w:rsidR="00FE5873" w:rsidRPr="00FE5873" w:rsidRDefault="00FE5873" w:rsidP="00FE5873">
      <w:pPr>
        <w:jc w:val="both"/>
      </w:pPr>
      <w:r w:rsidRPr="00FE5873">
        <w:t>ЛР 1 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FE5873" w:rsidRPr="00FE5873" w:rsidRDefault="00FE5873" w:rsidP="00FE5873">
      <w:pPr>
        <w:jc w:val="both"/>
      </w:pPr>
      <w:r w:rsidRPr="00FE5873">
        <w:t>ЛР 4 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«цифрового следа».</w:t>
      </w:r>
    </w:p>
    <w:p w:rsidR="00FE5873" w:rsidRPr="00FE5873" w:rsidRDefault="00FE5873" w:rsidP="00FE5873">
      <w:pPr>
        <w:jc w:val="both"/>
      </w:pPr>
      <w:r w:rsidRPr="00FE5873">
        <w:t>ЛР 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0D39B4" w:rsidRPr="00FE5873" w:rsidRDefault="000D39B4" w:rsidP="000D39B4">
      <w:pPr>
        <w:jc w:val="both"/>
        <w:rPr>
          <w:rFonts w:eastAsia="Lucida Sans Unicode"/>
          <w:b/>
        </w:rPr>
      </w:pPr>
      <w:r w:rsidRPr="00FE5873">
        <w:rPr>
          <w:rFonts w:eastAsia="Lucida Sans Unicode"/>
          <w:b/>
        </w:rPr>
        <w:t>1.4 Количество часов на освоение программы дисциплины:</w:t>
      </w:r>
    </w:p>
    <w:p w:rsidR="000D39B4" w:rsidRPr="00343AF5" w:rsidRDefault="000D39B4" w:rsidP="000D39B4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 xml:space="preserve">максимальной учебной нагрузки обучающегося </w:t>
      </w:r>
      <w:r>
        <w:rPr>
          <w:rFonts w:eastAsia="Lucida Sans Unicode"/>
        </w:rPr>
        <w:t>146</w:t>
      </w:r>
      <w:r w:rsidRPr="00343AF5">
        <w:rPr>
          <w:rFonts w:eastAsia="Lucida Sans Unicode"/>
        </w:rPr>
        <w:t xml:space="preserve"> час</w:t>
      </w:r>
      <w:r>
        <w:rPr>
          <w:rFonts w:eastAsia="Lucida Sans Unicode"/>
        </w:rPr>
        <w:t>ов</w:t>
      </w:r>
      <w:r w:rsidRPr="00343AF5">
        <w:rPr>
          <w:rFonts w:eastAsia="Lucida Sans Unicode"/>
        </w:rPr>
        <w:t xml:space="preserve"> в том числе:</w:t>
      </w:r>
    </w:p>
    <w:p w:rsidR="000D39B4" w:rsidRPr="00343AF5" w:rsidRDefault="000D39B4" w:rsidP="000D39B4">
      <w:pPr>
        <w:jc w:val="both"/>
        <w:rPr>
          <w:rFonts w:eastAsia="Lucida Sans Unicode"/>
        </w:rPr>
      </w:pPr>
      <w:r>
        <w:rPr>
          <w:rFonts w:eastAsia="Lucida Sans Unicode"/>
        </w:rPr>
        <w:t>самостоятельная работа обучающегося – 0 часов,</w:t>
      </w:r>
    </w:p>
    <w:p w:rsidR="000D39B4" w:rsidRDefault="000D39B4" w:rsidP="000D39B4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 xml:space="preserve">обязательная </w:t>
      </w:r>
      <w:r>
        <w:rPr>
          <w:rFonts w:eastAsia="Lucida Sans Unicode"/>
        </w:rPr>
        <w:t>учебная нагрузка во взаимодействии с преподавателем – 134 часа,</w:t>
      </w:r>
    </w:p>
    <w:p w:rsidR="000D39B4" w:rsidRDefault="000D39B4" w:rsidP="000D39B4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>консультации</w:t>
      </w:r>
      <w:r>
        <w:rPr>
          <w:rFonts w:eastAsia="Lucida Sans Unicode"/>
        </w:rPr>
        <w:t xml:space="preserve"> – 6 часов;</w:t>
      </w:r>
    </w:p>
    <w:p w:rsidR="000D39B4" w:rsidRDefault="000D39B4" w:rsidP="000D39B4">
      <w:pPr>
        <w:jc w:val="both"/>
        <w:rPr>
          <w:rFonts w:eastAsia="Lucida Sans Unicode"/>
        </w:rPr>
      </w:pPr>
      <w:r>
        <w:rPr>
          <w:rFonts w:eastAsia="Lucida Sans Unicode"/>
        </w:rPr>
        <w:t>экзамен – 6 часов.</w:t>
      </w:r>
    </w:p>
    <w:p w:rsidR="000D39B4" w:rsidRPr="00343AF5" w:rsidRDefault="000D39B4" w:rsidP="000D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b/>
        </w:rPr>
      </w:pPr>
      <w:r w:rsidRPr="00343AF5">
        <w:rPr>
          <w:rFonts w:eastAsia="Lucida Sans Unicode"/>
          <w:b/>
        </w:rPr>
        <w:t>2. СТРУКТУРА И СОДЕРЖАНИЕ УЧЕБНОЙ ДИСЦИПЛИНЫ</w:t>
      </w:r>
    </w:p>
    <w:p w:rsidR="000D39B4" w:rsidRPr="00343AF5" w:rsidRDefault="000D39B4" w:rsidP="000D39B4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/>
          <w:b/>
        </w:rPr>
      </w:pPr>
      <w:r w:rsidRPr="00343AF5">
        <w:rPr>
          <w:rFonts w:eastAsia="Lucida Sans Unicode"/>
          <w:b/>
        </w:rPr>
        <w:t>2.1. Объем учебной дисциплины и виды учебной работы</w:t>
      </w:r>
    </w:p>
    <w:tbl>
      <w:tblPr>
        <w:tblW w:w="99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837"/>
      </w:tblGrid>
      <w:tr w:rsidR="000D39B4" w:rsidRPr="00343AF5" w:rsidTr="000E223A">
        <w:trPr>
          <w:trHeight w:val="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343AF5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0D39B4" w:rsidRPr="00343AF5" w:rsidTr="000E223A">
        <w:trPr>
          <w:trHeight w:val="2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Максимальная учебная нагрузка (всего)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146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both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0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both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Обязательная учебная нагрузка во взаимодействии с преподавателем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146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</w:rPr>
              <w:t>в том числе: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92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п</w:t>
            </w:r>
            <w:r w:rsidRPr="00343AF5">
              <w:rPr>
                <w:rFonts w:eastAsia="Lucida Sans Unicode"/>
              </w:rPr>
              <w:t>рактические занятия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Pr="00343AF5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42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</w:rPr>
              <w:t>в форме практической подготовки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42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Консультации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6</w:t>
            </w:r>
          </w:p>
        </w:tc>
      </w:tr>
      <w:tr w:rsidR="000D39B4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39B4" w:rsidRDefault="000D39B4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  <w:iCs/>
              </w:rPr>
              <w:t xml:space="preserve">Промежуточная аттестация форме </w:t>
            </w:r>
            <w:r>
              <w:rPr>
                <w:rFonts w:eastAsia="Lucida Sans Unicode"/>
                <w:b/>
                <w:i/>
              </w:rPr>
              <w:t>экзамена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B4" w:rsidRDefault="000D39B4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6</w:t>
            </w:r>
          </w:p>
        </w:tc>
      </w:tr>
    </w:tbl>
    <w:p w:rsidR="00390E03" w:rsidRPr="00390E03" w:rsidRDefault="00390E03" w:rsidP="00390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5F3C68" w:rsidRDefault="005F3C68" w:rsidP="005F3C68">
      <w:pPr>
        <w:sectPr w:rsidR="005F3C68" w:rsidSect="005970FA">
          <w:pgSz w:w="11906" w:h="16838"/>
          <w:pgMar w:top="567" w:right="424" w:bottom="709" w:left="1276" w:header="708" w:footer="708" w:gutter="0"/>
          <w:pgNumType w:start="1"/>
          <w:cols w:space="720"/>
        </w:sectPr>
      </w:pPr>
    </w:p>
    <w:p w:rsidR="00DE0BFF" w:rsidRPr="00DE0BFF" w:rsidRDefault="00DE0BFF" w:rsidP="00DE0B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</w:pPr>
      <w:r w:rsidRPr="00DE0BFF">
        <w:rPr>
          <w:b/>
        </w:rPr>
        <w:lastRenderedPageBreak/>
        <w:t>2.2. Тематический план и содержание учебной дисциплины ОУД.10 Физика</w:t>
      </w:r>
    </w:p>
    <w:p w:rsidR="00DE0BFF" w:rsidRPr="00DE0BFF" w:rsidRDefault="00DE0BFF" w:rsidP="00DE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DE0BFF">
        <w:rPr>
          <w:bCs/>
          <w:i/>
        </w:rPr>
        <w:tab/>
      </w:r>
    </w:p>
    <w:tbl>
      <w:tblPr>
        <w:tblW w:w="152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193"/>
        <w:gridCol w:w="42"/>
        <w:gridCol w:w="30"/>
        <w:gridCol w:w="8292"/>
        <w:gridCol w:w="920"/>
        <w:gridCol w:w="13"/>
        <w:gridCol w:w="1200"/>
        <w:gridCol w:w="6"/>
        <w:gridCol w:w="8"/>
        <w:gridCol w:w="222"/>
      </w:tblGrid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before="20" w:after="20"/>
              <w:jc w:val="center"/>
              <w:rPr>
                <w:b/>
                <w:bCs/>
              </w:rPr>
            </w:pPr>
            <w:r w:rsidRPr="00DE0BFF">
              <w:rPr>
                <w:b/>
                <w:bCs/>
              </w:rPr>
              <w:t xml:space="preserve">Содержание учебного материала, практические занятия, 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DE0BFF" w:rsidRPr="00DE0BFF" w:rsidTr="00215648">
        <w:trPr>
          <w:gridAfter w:val="1"/>
          <w:wAfter w:w="222" w:type="dxa"/>
          <w:trHeight w:val="20"/>
        </w:trPr>
        <w:tc>
          <w:tcPr>
            <w:tcW w:w="15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Первый семестр первого курса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Раздел 1.</w:t>
            </w:r>
          </w:p>
          <w:p w:rsidR="00DE0BFF" w:rsidRPr="00DE0BFF" w:rsidRDefault="00F277A3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Механика 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1.1.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highlight w:val="green"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Кинематика 18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val="en-US"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 10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1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Введение. История развития физики. Методы научного познания.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Прямолинейное равномерное и равноускоренное движение.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Равнозамедленное движение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Движение по окружности.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5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Свободное падение тел и баллистическое движение.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1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1108C0"/>
                <w:lang w:val="en-US" w:eastAsia="en-US"/>
              </w:rPr>
            </w:pPr>
            <w:r w:rsidRPr="00DE0BFF">
              <w:rPr>
                <w:bCs/>
                <w:i/>
                <w:color w:val="1108C0"/>
                <w:lang w:val="en-US" w:eastAsia="en-US"/>
              </w:rPr>
              <w:t>8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7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>№1 «Вектор перемещения материальной точки»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19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>№2 «Поступательное движение тела»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16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№3 «Сложение векторов скорости»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16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highlight w:val="green"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№4 «Движение тела, </w:t>
            </w:r>
            <w:proofErr w:type="gramStart"/>
            <w:r w:rsidRPr="00DE0BFF">
              <w:rPr>
                <w:lang w:eastAsia="en-US"/>
              </w:rPr>
              <w:t>брошенного  горизонтально</w:t>
            </w:r>
            <w:proofErr w:type="gramEnd"/>
            <w:r w:rsidRPr="00DE0BFF">
              <w:rPr>
                <w:lang w:eastAsia="en-US"/>
              </w:rPr>
              <w:t>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val="en-US"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1.2.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Динамика 20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12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Законы Ньютона.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Силы гравитации. Закон </w:t>
            </w:r>
            <w:proofErr w:type="gramStart"/>
            <w:r w:rsidRPr="00DE0BFF">
              <w:rPr>
                <w:bCs/>
                <w:lang w:eastAsia="en-US"/>
              </w:rPr>
              <w:t>всемирного  притяжения</w:t>
            </w:r>
            <w:proofErr w:type="gramEnd"/>
            <w:r w:rsidRPr="00DE0BFF">
              <w:rPr>
                <w:bCs/>
                <w:lang w:eastAsia="en-US"/>
              </w:rPr>
              <w:t>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Силы упругости и трения.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Импульс силы и закон её сохранения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5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Момент </w:t>
            </w:r>
            <w:proofErr w:type="gramStart"/>
            <w:r w:rsidRPr="00DE0BFF">
              <w:rPr>
                <w:bCs/>
                <w:lang w:eastAsia="en-US"/>
              </w:rPr>
              <w:t>силы ,условие</w:t>
            </w:r>
            <w:proofErr w:type="gramEnd"/>
            <w:r w:rsidRPr="00DE0BFF">
              <w:rPr>
                <w:bCs/>
                <w:lang w:eastAsia="en-US"/>
              </w:rPr>
              <w:t xml:space="preserve"> равновесия.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6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proofErr w:type="gramStart"/>
            <w:r w:rsidRPr="00DE0BFF">
              <w:rPr>
                <w:bCs/>
                <w:lang w:eastAsia="en-US"/>
              </w:rPr>
              <w:t>Работа ,мощность</w:t>
            </w:r>
            <w:proofErr w:type="gramEnd"/>
            <w:r w:rsidRPr="00DE0BFF">
              <w:rPr>
                <w:bCs/>
                <w:lang w:eastAsia="en-US"/>
              </w:rPr>
              <w:t xml:space="preserve"> ,энергия .Закон сохранения энергии.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1108C0"/>
                <w:lang w:eastAsia="en-US"/>
              </w:rPr>
            </w:pPr>
            <w:r w:rsidRPr="00DE0BFF">
              <w:rPr>
                <w:bCs/>
                <w:i/>
                <w:color w:val="1108C0"/>
                <w:lang w:eastAsia="en-US"/>
              </w:rPr>
              <w:t>6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0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№5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№5 «Движение тела под действием силы тяжести»</w:t>
            </w:r>
          </w:p>
        </w:tc>
        <w:tc>
          <w:tcPr>
            <w:tcW w:w="9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№6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№6 «Движение тела под действием нескольких сил»</w:t>
            </w:r>
          </w:p>
        </w:tc>
        <w:tc>
          <w:tcPr>
            <w:tcW w:w="9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№7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№7 «Равновесие тел под действием нескольких сил»</w:t>
            </w:r>
          </w:p>
        </w:tc>
        <w:tc>
          <w:tcPr>
            <w:tcW w:w="9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Контрольная работа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color w:val="FF0000"/>
                <w:highlight w:val="green"/>
                <w:lang w:eastAsia="en-US"/>
              </w:rPr>
            </w:pPr>
            <w:r w:rsidRPr="00DE0BFF">
              <w:rPr>
                <w:bCs/>
                <w:i/>
                <w:color w:val="C00000"/>
                <w:lang w:eastAsia="en-US"/>
              </w:rPr>
              <w:t xml:space="preserve"> 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«Механика»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FF0000"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1"/>
          <w:wAfter w:w="222" w:type="dxa"/>
          <w:trHeight w:val="20"/>
        </w:trPr>
        <w:tc>
          <w:tcPr>
            <w:tcW w:w="15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Раздел 2.</w:t>
            </w:r>
          </w:p>
          <w:p w:rsidR="00DE0BFF" w:rsidRPr="00DE0BFF" w:rsidRDefault="00F277A3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Молекулярная физика 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2.1.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Основы молекулярно-кинетической теории.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lastRenderedPageBreak/>
              <w:t>10ч.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1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8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center" w:pos="17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Основные положения МКТ. Температура.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center" w:pos="17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Температура и абсолютный нуль.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center" w:pos="17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Газовые законы.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center" w:pos="17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>Уравнение Менделеева—</w:t>
            </w:r>
            <w:proofErr w:type="spellStart"/>
            <w:r w:rsidRPr="00DE0BFF">
              <w:rPr>
                <w:lang w:eastAsia="en-US"/>
              </w:rPr>
              <w:t>Клапейрона</w:t>
            </w:r>
            <w:proofErr w:type="spellEnd"/>
            <w:r w:rsidRPr="00DE0BFF">
              <w:rPr>
                <w:lang w:eastAsia="en-US"/>
              </w:rPr>
              <w:t>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1108C0"/>
                <w:lang w:eastAsia="en-US"/>
              </w:rPr>
            </w:pPr>
            <w:r w:rsidRPr="00DE0BFF">
              <w:rPr>
                <w:bCs/>
                <w:i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center" w:pos="17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№8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 №8«Масса молекулы»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2.2.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Термодинамика.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10ч.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8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34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Внутренняя энергия. Работа в термодинамике. Количество теплоты.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4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Первый и второй закон термодинамики.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4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proofErr w:type="spellStart"/>
            <w:r w:rsidRPr="00DE0BFF">
              <w:rPr>
                <w:bCs/>
                <w:lang w:eastAsia="en-US"/>
              </w:rPr>
              <w:t>Изопроцессы</w:t>
            </w:r>
            <w:proofErr w:type="spellEnd"/>
            <w:r w:rsidRPr="00DE0BFF">
              <w:rPr>
                <w:bCs/>
                <w:lang w:eastAsia="en-US"/>
              </w:rPr>
              <w:t xml:space="preserve">. 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4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Тепловые двигатели. КПД двигателей.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0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№9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№9 «Первый закон термодинамики»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09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2.3.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 xml:space="preserve">Взаимное превращение жидкостей и газов. 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10ч.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8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1</w:t>
            </w: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Испарение и кипение.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Парообразование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Насыщенный пар.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Влажность воздуха. Точка росы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Контрольная работа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 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«Молекулярная физика»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05446B">
        <w:trPr>
          <w:gridAfter w:val="2"/>
          <w:wAfter w:w="230" w:type="dxa"/>
          <w:trHeight w:val="207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3.1.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Электростатика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6ч.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 4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Электрический заряд и закон Кулона.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Электроемкость. Конденсаторы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4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18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№10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№10 </w:t>
            </w:r>
            <w:proofErr w:type="gramStart"/>
            <w:r w:rsidRPr="00DE0BFF">
              <w:rPr>
                <w:bCs/>
                <w:lang w:eastAsia="en-US"/>
              </w:rPr>
              <w:t>« Расчет</w:t>
            </w:r>
            <w:proofErr w:type="gramEnd"/>
            <w:r w:rsidRPr="00DE0BFF">
              <w:rPr>
                <w:bCs/>
                <w:lang w:eastAsia="en-US"/>
              </w:rPr>
              <w:t xml:space="preserve"> общей электроёмкости конденсаторов»»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55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3.2.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Постоянный электрический ток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18ч.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 6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Сила тока. Закон Ома. Сопротивление. Баланс мощности.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Последовательное и параллельное соединение проводников.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5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Закон Джоуля-Ленца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6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6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№11 «Определение электрического сопротивления»»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№12 «Последовательное соединение резисторов»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 xml:space="preserve">             №13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№13 «Параллельное соединение резисторов»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Лабораторные </w:t>
            </w:r>
            <w:r w:rsidRPr="00DE0BFF">
              <w:t>занятия</w:t>
            </w:r>
            <w:r w:rsidRPr="00DE0BFF">
              <w:rPr>
                <w:bCs/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00B050"/>
                <w:lang w:eastAsia="en-US"/>
              </w:rPr>
            </w:pPr>
            <w:r w:rsidRPr="00DE0BFF">
              <w:rPr>
                <w:bCs/>
                <w:i/>
                <w:color w:val="00B050"/>
                <w:lang w:eastAsia="en-US"/>
              </w:rPr>
              <w:t>4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5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№1. «Исследование цепи с последовательным соединением резисторов»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00B05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7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№2. «Исследование цепи с параллельным соединением резисторов»</w:t>
            </w:r>
          </w:p>
          <w:p w:rsidR="002D4A6D" w:rsidRPr="00DE0BFF" w:rsidRDefault="002D4A6D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00B05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6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Контрольная работа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69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«Электростатика. Постоянный электрический ток»</w:t>
            </w:r>
          </w:p>
          <w:p w:rsidR="002D4A6D" w:rsidRPr="00DE0BFF" w:rsidRDefault="002D4A6D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7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lastRenderedPageBreak/>
              <w:t>Тема 3.3.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Электрический ток в различных средах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6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6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Электрический ток в вакууме, в газах и в полупроводниках. Р-n переход.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1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Лабораторное занятие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color w:val="00B050"/>
                <w:lang w:eastAsia="en-US"/>
              </w:rPr>
            </w:pPr>
            <w:r w:rsidRPr="00DE0BFF">
              <w:rPr>
                <w:bCs/>
                <w:i/>
                <w:color w:val="00B05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5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«Исследование полупроводникового диода»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color w:val="00B05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9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3.4.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Магнитное поле. Электромагнетизм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7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Напряженность, индукция и магнитный поток магнитного поля. Э.Д.С. электромагнитной индукции.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Практическое </w:t>
            </w:r>
            <w:r w:rsidRPr="00DE0BFF">
              <w:t>занятие 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2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lang w:eastAsia="en-US"/>
              </w:rPr>
              <w:t>№14</w:t>
            </w:r>
            <w:r w:rsidRPr="00DE0BFF">
              <w:rPr>
                <w:bCs/>
                <w:lang w:eastAsia="en-US"/>
              </w:rPr>
              <w:t>«Магнитная индукция»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1"/>
          <w:wAfter w:w="222" w:type="dxa"/>
          <w:trHeight w:val="20"/>
        </w:trPr>
        <w:tc>
          <w:tcPr>
            <w:tcW w:w="15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0BFF" w:rsidRPr="00DE0BFF" w:rsidRDefault="00DE0BFF" w:rsidP="00DE0BFF">
            <w:pPr>
              <w:shd w:val="clear" w:color="auto" w:fill="FFFF9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  <w:p w:rsidR="00DE0BFF" w:rsidRPr="00DE0BFF" w:rsidRDefault="00DE0BFF" w:rsidP="00DE0BFF">
            <w:pPr>
              <w:shd w:val="clear" w:color="auto" w:fill="FFFF9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Раздел 4.</w:t>
            </w:r>
          </w:p>
          <w:p w:rsidR="00DE0BFF" w:rsidRPr="00DE0BFF" w:rsidRDefault="00F277A3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Колебания и волны </w:t>
            </w:r>
          </w:p>
        </w:tc>
      </w:tr>
      <w:tr w:rsidR="00DE0BFF" w:rsidRPr="00DE0BFF" w:rsidTr="00215648">
        <w:trPr>
          <w:gridAfter w:val="2"/>
          <w:wAfter w:w="230" w:type="dxa"/>
          <w:trHeight w:val="273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4.1.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Механические колебания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1</w:t>
            </w:r>
          </w:p>
        </w:tc>
      </w:tr>
      <w:tr w:rsidR="00DE0BFF" w:rsidRPr="00DE0BFF" w:rsidTr="00215648">
        <w:trPr>
          <w:gridAfter w:val="2"/>
          <w:wAfter w:w="230" w:type="dxa"/>
          <w:trHeight w:val="27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8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Гармонические колебания.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6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Практическое </w:t>
            </w:r>
            <w:r w:rsidRPr="00DE0BFF">
              <w:t>занятие 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8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№15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№15 «Механические колебания маятника»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76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4.2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Упругие волны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850688"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850688"/>
                <w:lang w:eastAsia="en-US"/>
              </w:rPr>
            </w:pPr>
            <w:r w:rsidRPr="00DE0BFF">
              <w:rPr>
                <w:bCs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360"/>
        </w:trPr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850688"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9</w:t>
            </w:r>
          </w:p>
        </w:tc>
        <w:tc>
          <w:tcPr>
            <w:tcW w:w="8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02"/>
              <w:rPr>
                <w:bCs/>
                <w:color w:val="850688"/>
                <w:lang w:eastAsia="en-US"/>
              </w:rPr>
            </w:pPr>
            <w:r w:rsidRPr="00DE0BFF">
              <w:rPr>
                <w:bCs/>
                <w:lang w:eastAsia="en-US"/>
              </w:rPr>
              <w:t>Характеристики продольных и поперечных волн</w:t>
            </w:r>
          </w:p>
        </w:tc>
        <w:tc>
          <w:tcPr>
            <w:tcW w:w="9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color w:val="850688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14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4.3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Электромагнитные колебания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6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10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11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Вынужденные электромагнитные колебания. 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Генератор тока.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Электрические цепи переменного тока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95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Практическое </w:t>
            </w:r>
            <w:r w:rsidRPr="00DE0BFF">
              <w:t>занятие 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71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 xml:space="preserve">              №16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lang w:eastAsia="en-US"/>
              </w:rPr>
              <w:t>№16 «Электрические цепи однофазного переменного тока»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16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850688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850688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349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4.4.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Электромагнитные волны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highlight w:val="green"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4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69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13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14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Электромагнитные волны. 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Принципы радиосвязи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highlight w:val="green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Контрольная работа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 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6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«Колебания и волны»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C0000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1"/>
          <w:wAfter w:w="222" w:type="dxa"/>
          <w:trHeight w:val="564"/>
        </w:trPr>
        <w:tc>
          <w:tcPr>
            <w:tcW w:w="15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Раздел 5.</w:t>
            </w:r>
          </w:p>
          <w:p w:rsidR="00DE0BFF" w:rsidRPr="00DE0BFF" w:rsidRDefault="00F277A3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Оптика </w:t>
            </w:r>
          </w:p>
        </w:tc>
      </w:tr>
      <w:tr w:rsidR="00DE0BFF" w:rsidRPr="00DE0BFF" w:rsidTr="00215648">
        <w:trPr>
          <w:gridAfter w:val="2"/>
          <w:wAfter w:w="230" w:type="dxa"/>
          <w:trHeight w:val="248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5.1.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Природа света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4 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4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15-16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Законы отражения и преломления света. Линзы. Оптические приборы.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4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Практическое </w:t>
            </w:r>
            <w:r w:rsidRPr="00DE0BFF">
              <w:t>занятие 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 xml:space="preserve">             №17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№ 17 «Определение оптической силы собирающей линзы»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42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Тема 5.2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Волновые свойства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света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2 ч.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850688"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материала: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850688"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850688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trHeight w:val="568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17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000000"/>
                <w:lang w:eastAsia="en-US"/>
              </w:rPr>
            </w:pPr>
            <w:r w:rsidRPr="00DE0BFF">
              <w:rPr>
                <w:bCs/>
                <w:color w:val="000000"/>
                <w:lang w:eastAsia="en-US"/>
              </w:rPr>
              <w:t>Интерференция и дифракция света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  <w:p w:rsidR="00DE0BFF" w:rsidRPr="00DE0BFF" w:rsidRDefault="00786AC5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2</w:t>
            </w:r>
          </w:p>
        </w:tc>
        <w:tc>
          <w:tcPr>
            <w:tcW w:w="1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1"/>
          <w:wAfter w:w="222" w:type="dxa"/>
          <w:trHeight w:val="20"/>
        </w:trPr>
        <w:tc>
          <w:tcPr>
            <w:tcW w:w="15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lastRenderedPageBreak/>
              <w:t>Раздел 6.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Элементы</w:t>
            </w:r>
            <w:r w:rsidR="00F277A3">
              <w:rPr>
                <w:b/>
                <w:bCs/>
                <w:lang w:eastAsia="en-US"/>
              </w:rPr>
              <w:t xml:space="preserve"> квантовой и атомной физики </w:t>
            </w:r>
          </w:p>
        </w:tc>
      </w:tr>
      <w:tr w:rsidR="00DE0BFF" w:rsidRPr="00DE0BFF" w:rsidTr="00215648">
        <w:trPr>
          <w:gridAfter w:val="2"/>
          <w:wAfter w:w="230" w:type="dxa"/>
          <w:trHeight w:val="235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lastRenderedPageBreak/>
              <w:t>Тема 6.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Элементы квантовой и атомной физики</w:t>
            </w: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8ч.</w:t>
            </w: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 xml:space="preserve">    </w:t>
            </w:r>
            <w:r w:rsidR="00786AC5">
              <w:rPr>
                <w:bCs/>
                <w:i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2</w:t>
            </w: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18</w:t>
            </w: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Квантовая теория Планка. Законы фотоэффекта. Строение атома.</w:t>
            </w:r>
          </w:p>
        </w:tc>
        <w:tc>
          <w:tcPr>
            <w:tcW w:w="9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19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Строение атомного ядра. Естественная радиоактивность.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4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Практическое </w:t>
            </w:r>
            <w:r w:rsidRPr="00DE0BFF">
              <w:t>занятие (практическая подготовка)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color w:val="1108C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DE0BFF">
              <w:rPr>
                <w:bCs/>
                <w:i/>
                <w:lang w:eastAsia="en-US"/>
              </w:rPr>
              <w:t>3</w:t>
            </w:r>
          </w:p>
        </w:tc>
      </w:tr>
      <w:tr w:rsidR="00DE0BFF" w:rsidRPr="00DE0BFF" w:rsidTr="00215648">
        <w:trPr>
          <w:gridAfter w:val="2"/>
          <w:wAfter w:w="230" w:type="dxa"/>
          <w:trHeight w:val="293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№18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>№18 «Энергия связи ядра атома».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56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>Контрольная работа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1108C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     2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7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3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C00000"/>
                <w:lang w:eastAsia="en-US"/>
              </w:rPr>
            </w:pPr>
            <w:r w:rsidRPr="00DE0BFF">
              <w:rPr>
                <w:bCs/>
                <w:color w:val="C00000"/>
                <w:lang w:eastAsia="en-US"/>
              </w:rPr>
              <w:t xml:space="preserve">«Внешний и внутренний фотоэффект» 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color w:val="1108C0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</w:p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За год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850688"/>
                <w:lang w:eastAsia="en-US"/>
              </w:rPr>
            </w:pPr>
            <w:r w:rsidRPr="00DE0BFF">
              <w:rPr>
                <w:bCs/>
                <w:lang w:eastAsia="en-US"/>
              </w:rPr>
              <w:t>Лекции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color w:val="FF0000"/>
                <w:lang w:eastAsia="en-US"/>
              </w:rPr>
              <w:t xml:space="preserve">  9</w:t>
            </w:r>
            <w:r w:rsidR="004C506C">
              <w:rPr>
                <w:bCs/>
                <w:color w:val="FF0000"/>
                <w:lang w:eastAsia="en-US"/>
              </w:rPr>
              <w:t>2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Практические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   36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 xml:space="preserve">Лабораторные </w:t>
            </w:r>
            <w:r w:rsidRPr="00DE0BFF">
              <w:t>занятия</w:t>
            </w:r>
            <w:r w:rsidRPr="00DE0BFF">
              <w:rPr>
                <w:lang w:eastAsia="en-US"/>
              </w:rPr>
              <w:t xml:space="preserve"> </w:t>
            </w:r>
            <w:r w:rsidRPr="00DE0BFF">
              <w:t>(практическая подготовка)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lang w:eastAsia="en-US"/>
              </w:rPr>
              <w:t xml:space="preserve">      6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Cs/>
                <w:lang w:eastAsia="en-US"/>
              </w:rPr>
              <w:t>Аудиторная нагрузка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spacing w:line="256" w:lineRule="auto"/>
              <w:rPr>
                <w:lang w:eastAsia="en-US"/>
              </w:rPr>
            </w:pPr>
            <w:r w:rsidRPr="00DE0BFF">
              <w:rPr>
                <w:color w:val="FF0000"/>
                <w:lang w:eastAsia="en-US"/>
              </w:rPr>
              <w:t>13</w:t>
            </w:r>
            <w:r w:rsidR="004C506C">
              <w:rPr>
                <w:color w:val="FF0000"/>
                <w:lang w:eastAsia="en-US"/>
              </w:rPr>
              <w:t>4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Консультации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2D4A6D" w:rsidP="00DE0BF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Экзамен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DE0BFF">
              <w:rPr>
                <w:b/>
                <w:lang w:eastAsia="en-US"/>
              </w:rPr>
              <w:t>6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  <w:tr w:rsidR="00DE0BFF" w:rsidRPr="00DE0BFF" w:rsidTr="00215648">
        <w:trPr>
          <w:gridAfter w:val="2"/>
          <w:wAfter w:w="230" w:type="dxa"/>
          <w:trHeight w:val="283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DE0BFF">
              <w:rPr>
                <w:b/>
                <w:bCs/>
                <w:lang w:eastAsia="en-US"/>
              </w:rPr>
              <w:t>1</w:t>
            </w:r>
            <w:r w:rsidR="004C506C">
              <w:rPr>
                <w:b/>
                <w:bCs/>
                <w:lang w:eastAsia="en-US"/>
              </w:rPr>
              <w:t>46</w:t>
            </w: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FF" w:rsidRPr="00DE0BFF" w:rsidRDefault="00DE0BFF" w:rsidP="00DE0BFF">
            <w:pPr>
              <w:spacing w:line="256" w:lineRule="auto"/>
              <w:rPr>
                <w:bCs/>
                <w:i/>
                <w:lang w:eastAsia="en-US"/>
              </w:rPr>
            </w:pPr>
          </w:p>
        </w:tc>
      </w:tr>
    </w:tbl>
    <w:p w:rsidR="005970FA" w:rsidRDefault="005970FA" w:rsidP="00774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F3C68" w:rsidRDefault="005F3C68" w:rsidP="005F3C68">
      <w:pPr>
        <w:tabs>
          <w:tab w:val="left" w:pos="2655"/>
        </w:tabs>
      </w:pPr>
      <w:r>
        <w:t>Для характеристики уровня усвоения учебного материала используются следующие обозначения:</w:t>
      </w:r>
    </w:p>
    <w:p w:rsidR="005F3C68" w:rsidRDefault="005F3C68" w:rsidP="005F3C68">
      <w:pPr>
        <w:widowControl w:val="0"/>
        <w:numPr>
          <w:ilvl w:val="0"/>
          <w:numId w:val="3"/>
        </w:numPr>
        <w:tabs>
          <w:tab w:val="left" w:pos="2655"/>
        </w:tabs>
        <w:suppressAutoHyphens/>
      </w:pPr>
      <w:proofErr w:type="gramStart"/>
      <w:r>
        <w:t>ознакомительный  (</w:t>
      </w:r>
      <w:proofErr w:type="gramEnd"/>
      <w:r>
        <w:t>узнавание ранее изученных объектов);</w:t>
      </w:r>
    </w:p>
    <w:p w:rsidR="005F3C68" w:rsidRDefault="005F3C68" w:rsidP="005F3C68">
      <w:pPr>
        <w:widowControl w:val="0"/>
        <w:numPr>
          <w:ilvl w:val="0"/>
          <w:numId w:val="3"/>
        </w:numPr>
        <w:tabs>
          <w:tab w:val="left" w:pos="2655"/>
        </w:tabs>
        <w:suppressAutoHyphens/>
      </w:pPr>
      <w:r>
        <w:t>репродуктивный (выполнение деятельности по образцу, инструкции или под руководством);</w:t>
      </w:r>
    </w:p>
    <w:p w:rsidR="005F3C68" w:rsidRDefault="005F3C68" w:rsidP="005F3C68">
      <w:pPr>
        <w:widowControl w:val="0"/>
        <w:numPr>
          <w:ilvl w:val="0"/>
          <w:numId w:val="3"/>
        </w:numPr>
        <w:tabs>
          <w:tab w:val="left" w:pos="2655"/>
        </w:tabs>
        <w:suppressAutoHyphens/>
      </w:pPr>
      <w:r>
        <w:t>продуктивный (планирование и самостоятельное выполнение деятельности, решение проблемных задач).</w:t>
      </w:r>
    </w:p>
    <w:p w:rsidR="005F3C68" w:rsidRDefault="005F3C68" w:rsidP="005F3C68">
      <w:pPr>
        <w:rPr>
          <w:b/>
        </w:rPr>
        <w:sectPr w:rsidR="005F3C68" w:rsidSect="00A522BD">
          <w:pgSz w:w="16840" w:h="11907" w:orient="landscape"/>
          <w:pgMar w:top="709" w:right="1134" w:bottom="426" w:left="992" w:header="709" w:footer="709" w:gutter="0"/>
          <w:cols w:space="720"/>
        </w:sectPr>
      </w:pPr>
    </w:p>
    <w:p w:rsidR="009A6865" w:rsidRDefault="009A6865" w:rsidP="005F34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</w:p>
    <w:p w:rsidR="005F3C68" w:rsidRDefault="005F3C68" w:rsidP="005F34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>
        <w:rPr>
          <w:b/>
          <w:caps/>
        </w:rPr>
        <w:t>3. условия реализации УЧЕБНОЙ дисциплины</w:t>
      </w:r>
    </w:p>
    <w:p w:rsidR="005F34E3" w:rsidRDefault="005F34E3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5F3C68" w:rsidRPr="008B41BC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B41BC">
        <w:rPr>
          <w:bCs/>
        </w:rPr>
        <w:t xml:space="preserve">Реализация учебной дисциплины требует наличия учебного кабинета </w:t>
      </w:r>
      <w:r w:rsidR="008B41BC" w:rsidRPr="008B41BC">
        <w:rPr>
          <w:bCs/>
        </w:rPr>
        <w:t>«Ф</w:t>
      </w:r>
      <w:r w:rsidRPr="008B41BC">
        <w:rPr>
          <w:bCs/>
        </w:rPr>
        <w:t>изики</w:t>
      </w:r>
      <w:r w:rsidR="008B41BC" w:rsidRPr="008B41BC">
        <w:rPr>
          <w:bCs/>
        </w:rPr>
        <w:t>»</w:t>
      </w:r>
      <w:r w:rsidRPr="008B41BC">
        <w:rPr>
          <w:bCs/>
        </w:rPr>
        <w:t>.</w:t>
      </w:r>
    </w:p>
    <w:p w:rsidR="008B41BC" w:rsidRPr="008B41BC" w:rsidRDefault="008B41BC" w:rsidP="005F3C6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F3C68" w:rsidRPr="008B41BC" w:rsidRDefault="005F3C68" w:rsidP="005F3C6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B41BC">
        <w:rPr>
          <w:bCs/>
        </w:rPr>
        <w:t xml:space="preserve">Оборудование учебного кабинета: </w:t>
      </w:r>
    </w:p>
    <w:p w:rsidR="008B41BC" w:rsidRPr="008B41BC" w:rsidRDefault="008B41BC" w:rsidP="008B41BC">
      <w:pPr>
        <w:jc w:val="both"/>
      </w:pPr>
      <w:r w:rsidRPr="008B41BC">
        <w:t xml:space="preserve">Преподавательский стол и стул -1(1) шт.; </w:t>
      </w:r>
    </w:p>
    <w:p w:rsidR="008B41BC" w:rsidRPr="008B41BC" w:rsidRDefault="008B41BC" w:rsidP="008B41BC">
      <w:pPr>
        <w:jc w:val="both"/>
      </w:pPr>
      <w:r w:rsidRPr="008B41BC">
        <w:t>Парты и стулья – 15(30) шт.;</w:t>
      </w:r>
    </w:p>
    <w:p w:rsidR="008B41BC" w:rsidRPr="008B41BC" w:rsidRDefault="008B41BC" w:rsidP="008B41BC">
      <w:pPr>
        <w:jc w:val="both"/>
      </w:pPr>
      <w:r w:rsidRPr="008B41BC">
        <w:t xml:space="preserve">Интерактивная доска – 1 </w:t>
      </w:r>
      <w:proofErr w:type="spellStart"/>
      <w:r w:rsidRPr="008B41BC">
        <w:t>шт</w:t>
      </w:r>
      <w:proofErr w:type="spellEnd"/>
      <w:r w:rsidRPr="008B41BC">
        <w:t>;</w:t>
      </w:r>
    </w:p>
    <w:p w:rsidR="008B41BC" w:rsidRPr="008B41BC" w:rsidRDefault="008B41BC" w:rsidP="008B41BC">
      <w:pPr>
        <w:jc w:val="both"/>
      </w:pPr>
      <w:r w:rsidRPr="008B41BC">
        <w:t>Принтер МФУ- 1 шт.;</w:t>
      </w:r>
    </w:p>
    <w:p w:rsidR="008B41BC" w:rsidRPr="008B41BC" w:rsidRDefault="008B41BC" w:rsidP="008B41BC">
      <w:pPr>
        <w:jc w:val="both"/>
      </w:pPr>
      <w:r w:rsidRPr="008B41BC">
        <w:t>Шкаф для хранения учебников, дидактических материалов, пособий и прочее – 2 шт.; Наглядные пособия и действующие макеты по разделам: Механика, Статика, Оптика, Электричество; Рабочие места, оборудованные компьютерами с программами по курсу «Физика»;</w:t>
      </w:r>
    </w:p>
    <w:p w:rsidR="008B41BC" w:rsidRPr="008B41BC" w:rsidRDefault="008B41BC" w:rsidP="008B41BC">
      <w:pPr>
        <w:adjustRightInd w:val="0"/>
        <w:jc w:val="both"/>
      </w:pPr>
      <w:r w:rsidRPr="008B41BC">
        <w:rPr>
          <w:bCs/>
        </w:rPr>
        <w:t>Учебно-лабораторное оборудование для выполнения опытов и лабораторных работ</w:t>
      </w:r>
      <w:r w:rsidRPr="008B41BC">
        <w:t xml:space="preserve">: Осциллографический датчик напряжения; Стрелки магнитные на штативах; Тарелка вакуумная со звонком; Трубка Ньютона; Учебно-инфо электронное пособие "Электроника и электротехника " на CD -диске на 30 раб мест; Фрагмент (демонстрационный, двухсторонний) маркерный "Измерение массы на весах"; Электрифицированный модуль "Электричество. Приборы и опыты"; Электромагнит лабораторный; Амперметр лабораторный; Ведерко Архимеда; Весы учебные с разновесами (гирями); Вольтметр лабораторный; Генератор звуковой; Гигрометр психрометрический; Катушки индуктивности лабораторные; Моток проволочный; Постоянные магниты лабораторные; Полосовые магниты демонстрационные; Катушка дроссельная; Комплект проводов соединительных; Выключатель 1 </w:t>
      </w:r>
      <w:proofErr w:type="spellStart"/>
      <w:r w:rsidRPr="008B41BC">
        <w:t>полюсн</w:t>
      </w:r>
      <w:proofErr w:type="spellEnd"/>
      <w:r w:rsidRPr="008B41BC">
        <w:t xml:space="preserve">. лабораторный; Калориметр; Лампочка на подставке; Мультиметр цифр. измерит.; Набор пружин; Набор резисторов на панели; Реостаты; Спектроскоп; Стрелки магнит. на штативе; Маятник </w:t>
      </w:r>
      <w:proofErr w:type="spellStart"/>
      <w:r w:rsidRPr="008B41BC">
        <w:t>электростатич.пар</w:t>
      </w:r>
      <w:proofErr w:type="spellEnd"/>
      <w:r w:rsidRPr="008B41BC">
        <w:t xml:space="preserve">.; Комплект по геометрической оптике на магнитных держателях;  Комплект по волновой оптике на основе </w:t>
      </w:r>
      <w:proofErr w:type="spellStart"/>
      <w:r w:rsidRPr="008B41BC">
        <w:t>графопроектора</w:t>
      </w:r>
      <w:proofErr w:type="spellEnd"/>
      <w:r w:rsidRPr="008B41BC">
        <w:t>; Скамья оптическая с лазерным источником света;  Комплект по геометрической и волновой оптике на базе набора по электродинамике; Прибор по геометрической оптике; Набор линз и зеркал; Набор по дифракции, интерференции и поляризации света; Набор «Фотоэффект»; Набор светофильтров. Источники питания.</w:t>
      </w:r>
    </w:p>
    <w:p w:rsidR="008B41BC" w:rsidRDefault="008B41BC" w:rsidP="008B41BC">
      <w:pPr>
        <w:tabs>
          <w:tab w:val="left" w:pos="189"/>
        </w:tabs>
        <w:jc w:val="both"/>
      </w:pPr>
    </w:p>
    <w:p w:rsidR="008B41BC" w:rsidRPr="008B41BC" w:rsidRDefault="008B41BC" w:rsidP="008B41BC">
      <w:pPr>
        <w:tabs>
          <w:tab w:val="left" w:pos="189"/>
        </w:tabs>
        <w:jc w:val="both"/>
      </w:pPr>
      <w:r w:rsidRPr="008B41BC">
        <w:t xml:space="preserve">Технические средства обучения: </w:t>
      </w:r>
    </w:p>
    <w:p w:rsidR="008B41BC" w:rsidRPr="008B41BC" w:rsidRDefault="008B41BC" w:rsidP="008B41BC">
      <w:pPr>
        <w:jc w:val="both"/>
      </w:pPr>
      <w:r w:rsidRPr="008B41BC">
        <w:t xml:space="preserve">Интерактивная панель – 1 </w:t>
      </w:r>
      <w:proofErr w:type="spellStart"/>
      <w:r w:rsidRPr="008B41BC">
        <w:t>шт</w:t>
      </w:r>
      <w:proofErr w:type="spellEnd"/>
      <w:r w:rsidRPr="008B41BC">
        <w:t xml:space="preserve">; </w:t>
      </w:r>
    </w:p>
    <w:p w:rsidR="005F3C68" w:rsidRDefault="008B41BC" w:rsidP="008B4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41BC">
        <w:t>Персональный компьютер – 10 шт.</w:t>
      </w:r>
    </w:p>
    <w:p w:rsidR="008B41BC" w:rsidRPr="008B41BC" w:rsidRDefault="008B41BC" w:rsidP="008B4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F3C68" w:rsidRPr="008B41BC" w:rsidRDefault="005F3C68" w:rsidP="005F3C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8B41BC">
        <w:rPr>
          <w:b/>
        </w:rPr>
        <w:t>3.2. Информационное обеспечение обучения</w:t>
      </w:r>
    </w:p>
    <w:p w:rsidR="005F3C68" w:rsidRDefault="005F3C68" w:rsidP="005F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2D00C1" w:rsidRPr="002D00C1" w:rsidRDefault="002D00C1" w:rsidP="002D00C1">
      <w:pPr>
        <w:tabs>
          <w:tab w:val="left" w:pos="221"/>
        </w:tabs>
        <w:contextualSpacing/>
      </w:pPr>
      <w:r w:rsidRPr="002D00C1">
        <w:rPr>
          <w:b/>
        </w:rPr>
        <w:t>Печатные издания</w:t>
      </w:r>
    </w:p>
    <w:p w:rsidR="002D00C1" w:rsidRPr="002D00C1" w:rsidRDefault="002D00C1" w:rsidP="002D00C1">
      <w:pPr>
        <w:jc w:val="both"/>
      </w:pPr>
      <w:r w:rsidRPr="002D00C1">
        <w:t xml:space="preserve">1. Дмитриева В.Ф. Физика для профессий и специальностей технического </w:t>
      </w:r>
      <w:proofErr w:type="spellStart"/>
      <w:r w:rsidRPr="002D00C1">
        <w:t>профеля</w:t>
      </w:r>
      <w:proofErr w:type="spellEnd"/>
      <w:r w:rsidRPr="002D00C1">
        <w:t xml:space="preserve">. – </w:t>
      </w:r>
      <w:proofErr w:type="gramStart"/>
      <w:r w:rsidRPr="002D00C1">
        <w:t>М. :</w:t>
      </w:r>
      <w:proofErr w:type="gramEnd"/>
      <w:r w:rsidRPr="002D00C1">
        <w:t xml:space="preserve"> Академия, 2017</w:t>
      </w:r>
    </w:p>
    <w:p w:rsidR="002D00C1" w:rsidRPr="002D00C1" w:rsidRDefault="002D00C1" w:rsidP="002D00C1">
      <w:pPr>
        <w:tabs>
          <w:tab w:val="left" w:pos="189"/>
        </w:tabs>
        <w:contextualSpacing/>
        <w:jc w:val="both"/>
      </w:pPr>
      <w:r w:rsidRPr="002D00C1">
        <w:rPr>
          <w:b/>
        </w:rPr>
        <w:t>Электронные издания (электронные ресурсы)</w:t>
      </w:r>
    </w:p>
    <w:p w:rsidR="002D00C1" w:rsidRPr="002D00C1" w:rsidRDefault="002D00C1" w:rsidP="002D00C1">
      <w:pPr>
        <w:jc w:val="both"/>
      </w:pPr>
      <w:r w:rsidRPr="002D00C1">
        <w:t xml:space="preserve">1. Пинский, А. А. </w:t>
      </w:r>
      <w:proofErr w:type="gramStart"/>
      <w:r w:rsidRPr="002D00C1">
        <w:t>Физика :</w:t>
      </w:r>
      <w:proofErr w:type="gramEnd"/>
      <w:r w:rsidRPr="002D00C1">
        <w:t xml:space="preserve"> учебник / А.А. Пинский, Г.Ю. </w:t>
      </w:r>
      <w:proofErr w:type="spellStart"/>
      <w:r w:rsidRPr="002D00C1">
        <w:t>Граковский</w:t>
      </w:r>
      <w:proofErr w:type="spellEnd"/>
      <w:r w:rsidRPr="002D00C1">
        <w:t xml:space="preserve"> ; под общ. ред. Ю.И. Дика, Н.С. </w:t>
      </w:r>
      <w:proofErr w:type="spellStart"/>
      <w:r w:rsidRPr="002D00C1">
        <w:t>Пурышевой</w:t>
      </w:r>
      <w:proofErr w:type="spellEnd"/>
      <w:r w:rsidRPr="002D00C1">
        <w:t xml:space="preserve">. — 4-е изд., </w:t>
      </w:r>
      <w:proofErr w:type="spellStart"/>
      <w:r w:rsidRPr="002D00C1">
        <w:t>испр</w:t>
      </w:r>
      <w:proofErr w:type="spellEnd"/>
      <w:r w:rsidRPr="002D00C1">
        <w:t xml:space="preserve">. — </w:t>
      </w:r>
      <w:proofErr w:type="gramStart"/>
      <w:r w:rsidRPr="002D00C1">
        <w:t>Москва :</w:t>
      </w:r>
      <w:proofErr w:type="gramEnd"/>
      <w:r w:rsidRPr="002D00C1">
        <w:t xml:space="preserve"> ФОРУМ : ИНФРА-М,  2017-2023. — 560 с. — (</w:t>
      </w:r>
      <w:proofErr w:type="spellStart"/>
      <w:r w:rsidRPr="002D00C1">
        <w:t>Cреднее</w:t>
      </w:r>
      <w:proofErr w:type="spellEnd"/>
      <w:r w:rsidRPr="002D00C1">
        <w:t xml:space="preserve"> профессиональное образование). - ISBN 978-5-00091-739-8. - </w:t>
      </w:r>
      <w:proofErr w:type="gramStart"/>
      <w:r w:rsidRPr="002D00C1">
        <w:t>Текст :</w:t>
      </w:r>
      <w:proofErr w:type="gramEnd"/>
      <w:r w:rsidRPr="002D00C1">
        <w:t xml:space="preserve"> электронный. - URL: </w:t>
      </w:r>
      <w:hyperlink r:id="rId5" w:history="1">
        <w:r w:rsidRPr="002D00C1">
          <w:rPr>
            <w:rStyle w:val="a3"/>
          </w:rPr>
          <w:t>https://znanium.com/catalog/product/1150311</w:t>
        </w:r>
      </w:hyperlink>
      <w:r w:rsidRPr="002D00C1">
        <w:t xml:space="preserve">  ЭБС«ZNANIUM»</w:t>
      </w:r>
    </w:p>
    <w:p w:rsidR="002D00C1" w:rsidRPr="002D00C1" w:rsidRDefault="002D00C1" w:rsidP="002D00C1">
      <w:pPr>
        <w:jc w:val="both"/>
      </w:pPr>
      <w:r w:rsidRPr="002D00C1">
        <w:t xml:space="preserve">2. Тарасов, О. М. </w:t>
      </w:r>
      <w:proofErr w:type="gramStart"/>
      <w:r w:rsidRPr="002D00C1">
        <w:t>Физика :</w:t>
      </w:r>
      <w:proofErr w:type="gramEnd"/>
      <w:r w:rsidRPr="002D00C1">
        <w:t xml:space="preserve"> учебное пособие / О. М. Тарасов. — </w:t>
      </w:r>
      <w:proofErr w:type="gramStart"/>
      <w:r w:rsidRPr="002D00C1">
        <w:t>Москва :</w:t>
      </w:r>
      <w:proofErr w:type="gramEnd"/>
      <w:r w:rsidRPr="002D00C1">
        <w:t xml:space="preserve"> ФОРУМ : ИНФРА-М, 2019. — 432 с. — (Профессиональное образование). - ISBN 978-5-91134-777-2. - </w:t>
      </w:r>
      <w:proofErr w:type="gramStart"/>
      <w:r w:rsidRPr="002D00C1">
        <w:t>Текст :</w:t>
      </w:r>
      <w:proofErr w:type="gramEnd"/>
      <w:r w:rsidRPr="002D00C1">
        <w:t xml:space="preserve"> электронный. - URL: </w:t>
      </w:r>
      <w:hyperlink r:id="rId6" w:history="1">
        <w:r w:rsidRPr="002D00C1">
          <w:rPr>
            <w:rStyle w:val="a3"/>
          </w:rPr>
          <w:t>https://znanium.com/catalog/product/1012153</w:t>
        </w:r>
      </w:hyperlink>
      <w:r w:rsidRPr="002D00C1">
        <w:t xml:space="preserve"> </w:t>
      </w:r>
    </w:p>
    <w:p w:rsidR="002D00C1" w:rsidRPr="002D00C1" w:rsidRDefault="002D00C1" w:rsidP="002D00C1">
      <w:pPr>
        <w:jc w:val="both"/>
      </w:pPr>
      <w:r w:rsidRPr="002D00C1">
        <w:t xml:space="preserve">3. Тарасов, О. М. Физика: лабораторные работы с вопросами и </w:t>
      </w:r>
      <w:proofErr w:type="gramStart"/>
      <w:r w:rsidRPr="002D00C1">
        <w:t>заданиями :</w:t>
      </w:r>
      <w:proofErr w:type="gramEnd"/>
      <w:r w:rsidRPr="002D00C1">
        <w:t xml:space="preserve"> учебное пособие / О.М. Тарасов. — 2-е изд., </w:t>
      </w:r>
      <w:proofErr w:type="spellStart"/>
      <w:r w:rsidRPr="002D00C1">
        <w:t>испр</w:t>
      </w:r>
      <w:proofErr w:type="spellEnd"/>
      <w:r w:rsidRPr="002D00C1">
        <w:t xml:space="preserve">. и доп. — </w:t>
      </w:r>
      <w:proofErr w:type="gramStart"/>
      <w:r w:rsidRPr="002D00C1">
        <w:t>Москва :</w:t>
      </w:r>
      <w:proofErr w:type="gramEnd"/>
      <w:r w:rsidRPr="002D00C1">
        <w:t xml:space="preserve"> ФОРУМ : ИНФРА-М, 2017-2021. — 97 </w:t>
      </w:r>
      <w:r w:rsidRPr="002D00C1">
        <w:lastRenderedPageBreak/>
        <w:t xml:space="preserve">с. — (Среднее профессиональное образование). - ISBN 978-5-00091-472-4. - </w:t>
      </w:r>
      <w:proofErr w:type="gramStart"/>
      <w:r w:rsidRPr="002D00C1">
        <w:t>Текст :</w:t>
      </w:r>
      <w:proofErr w:type="gramEnd"/>
      <w:r w:rsidRPr="002D00C1">
        <w:t xml:space="preserve"> электронный. - URL: </w:t>
      </w:r>
      <w:hyperlink r:id="rId7" w:history="1">
        <w:r w:rsidRPr="002D00C1">
          <w:rPr>
            <w:rStyle w:val="a3"/>
          </w:rPr>
          <w:t>https://znanium.com/catalog/product/1179510</w:t>
        </w:r>
      </w:hyperlink>
      <w:r w:rsidRPr="002D00C1">
        <w:t xml:space="preserve"> </w:t>
      </w:r>
    </w:p>
    <w:p w:rsidR="002D00C1" w:rsidRPr="002D00C1" w:rsidRDefault="002D00C1" w:rsidP="002D00C1">
      <w:pPr>
        <w:jc w:val="both"/>
      </w:pPr>
      <w:r w:rsidRPr="002D00C1">
        <w:t xml:space="preserve">4. Дмитриева, Е. И. Физика в примерах и </w:t>
      </w:r>
      <w:proofErr w:type="gramStart"/>
      <w:r w:rsidRPr="002D00C1">
        <w:t>задачах :</w:t>
      </w:r>
      <w:proofErr w:type="gramEnd"/>
      <w:r w:rsidRPr="002D00C1">
        <w:t xml:space="preserve"> учебное пособие / Е. И. Дмитриева, Л. Д. Иевлева, Л. Д. Костюченко. - 2-е изд., </w:t>
      </w:r>
      <w:proofErr w:type="spellStart"/>
      <w:r w:rsidRPr="002D00C1">
        <w:t>перераб</w:t>
      </w:r>
      <w:proofErr w:type="spellEnd"/>
      <w:r w:rsidRPr="002D00C1">
        <w:t xml:space="preserve">. и доп. - </w:t>
      </w:r>
      <w:proofErr w:type="gramStart"/>
      <w:r w:rsidRPr="002D00C1">
        <w:t>Москва :</w:t>
      </w:r>
      <w:proofErr w:type="gramEnd"/>
      <w:r w:rsidRPr="002D00C1">
        <w:t xml:space="preserve"> ФОРУМ : ИНФРА-М, 2021. - 512 с. - (Профессиональное образование). - ISBN 978-5-91134-712-3. - </w:t>
      </w:r>
      <w:proofErr w:type="gramStart"/>
      <w:r w:rsidRPr="002D00C1">
        <w:t>Текст :</w:t>
      </w:r>
      <w:proofErr w:type="gramEnd"/>
      <w:r w:rsidRPr="002D00C1">
        <w:t xml:space="preserve"> электронный. - URL: </w:t>
      </w:r>
      <w:hyperlink r:id="rId8" w:history="1">
        <w:r w:rsidRPr="002D00C1">
          <w:rPr>
            <w:rStyle w:val="a3"/>
          </w:rPr>
          <w:t>https://znanium.com/catalog/product/1138798</w:t>
        </w:r>
      </w:hyperlink>
      <w:r w:rsidRPr="002D00C1">
        <w:t xml:space="preserve"> </w:t>
      </w:r>
    </w:p>
    <w:p w:rsidR="002D00C1" w:rsidRPr="002D00C1" w:rsidRDefault="002D00C1" w:rsidP="002D00C1">
      <w:pPr>
        <w:jc w:val="both"/>
      </w:pPr>
      <w:r w:rsidRPr="002D00C1">
        <w:t xml:space="preserve">1.www. </w:t>
      </w:r>
      <w:proofErr w:type="spellStart"/>
      <w:r w:rsidRPr="002D00C1">
        <w:t>alleng</w:t>
      </w:r>
      <w:proofErr w:type="spellEnd"/>
      <w:r w:rsidRPr="002D00C1">
        <w:t xml:space="preserve">. </w:t>
      </w:r>
      <w:proofErr w:type="spellStart"/>
      <w:r w:rsidRPr="002D00C1">
        <w:t>ru</w:t>
      </w:r>
      <w:proofErr w:type="spellEnd"/>
      <w:r w:rsidRPr="002D00C1">
        <w:t>/</w:t>
      </w:r>
      <w:proofErr w:type="spellStart"/>
      <w:r w:rsidRPr="002D00C1">
        <w:t>edu</w:t>
      </w:r>
      <w:proofErr w:type="spellEnd"/>
      <w:r w:rsidRPr="002D00C1">
        <w:t>/</w:t>
      </w:r>
      <w:proofErr w:type="spellStart"/>
      <w:r w:rsidRPr="002D00C1">
        <w:t>phys</w:t>
      </w:r>
      <w:proofErr w:type="spellEnd"/>
      <w:r w:rsidRPr="002D00C1">
        <w:t xml:space="preserve">. </w:t>
      </w:r>
      <w:proofErr w:type="spellStart"/>
      <w:proofErr w:type="gramStart"/>
      <w:r w:rsidRPr="002D00C1">
        <w:t>htm</w:t>
      </w:r>
      <w:proofErr w:type="spellEnd"/>
      <w:r w:rsidRPr="002D00C1">
        <w:t xml:space="preserve">  (</w:t>
      </w:r>
      <w:proofErr w:type="gramEnd"/>
      <w:r w:rsidRPr="002D00C1">
        <w:t>Образовательные ресурсы Интернета — Физика).</w:t>
      </w:r>
    </w:p>
    <w:p w:rsidR="002D00C1" w:rsidRPr="002D00C1" w:rsidRDefault="002D00C1" w:rsidP="002D00C1">
      <w:pPr>
        <w:jc w:val="both"/>
      </w:pPr>
      <w:r w:rsidRPr="002D00C1">
        <w:t xml:space="preserve">2.www. </w:t>
      </w:r>
      <w:proofErr w:type="spellStart"/>
      <w:r w:rsidRPr="002D00C1">
        <w:t>school-collection</w:t>
      </w:r>
      <w:proofErr w:type="spellEnd"/>
      <w:r w:rsidRPr="002D00C1">
        <w:t xml:space="preserve">. </w:t>
      </w:r>
      <w:proofErr w:type="spellStart"/>
      <w:r w:rsidRPr="002D00C1">
        <w:t>edu</w:t>
      </w:r>
      <w:proofErr w:type="spellEnd"/>
      <w:r w:rsidRPr="002D00C1">
        <w:t xml:space="preserve">. </w:t>
      </w:r>
      <w:proofErr w:type="spellStart"/>
      <w:proofErr w:type="gramStart"/>
      <w:r w:rsidRPr="002D00C1">
        <w:t>ru</w:t>
      </w:r>
      <w:proofErr w:type="spellEnd"/>
      <w:r w:rsidRPr="002D00C1">
        <w:t xml:space="preserve">  (</w:t>
      </w:r>
      <w:proofErr w:type="gramEnd"/>
      <w:r w:rsidRPr="002D00C1">
        <w:t>Единая коллекция цифровых образовательных ресурсов).</w:t>
      </w:r>
    </w:p>
    <w:p w:rsidR="002D00C1" w:rsidRPr="002D00C1" w:rsidRDefault="002D00C1" w:rsidP="002D00C1">
      <w:pPr>
        <w:jc w:val="both"/>
      </w:pPr>
      <w:r w:rsidRPr="002D00C1">
        <w:t xml:space="preserve">3.https//fiz.1september. </w:t>
      </w:r>
      <w:proofErr w:type="spellStart"/>
      <w:r w:rsidRPr="002D00C1">
        <w:t>ru</w:t>
      </w:r>
      <w:proofErr w:type="spellEnd"/>
      <w:r w:rsidRPr="002D00C1">
        <w:t xml:space="preserve"> (учебно-методическая газета «Физика»).</w:t>
      </w:r>
    </w:p>
    <w:p w:rsidR="002D00C1" w:rsidRPr="002D00C1" w:rsidRDefault="002D00C1" w:rsidP="002D00C1">
      <w:pPr>
        <w:jc w:val="both"/>
      </w:pPr>
      <w:r w:rsidRPr="002D00C1">
        <w:t xml:space="preserve">4.www. n-t. </w:t>
      </w:r>
      <w:proofErr w:type="spellStart"/>
      <w:r w:rsidRPr="002D00C1">
        <w:t>ru</w:t>
      </w:r>
      <w:proofErr w:type="spellEnd"/>
      <w:r w:rsidRPr="002D00C1">
        <w:t>/</w:t>
      </w:r>
      <w:proofErr w:type="spellStart"/>
      <w:r w:rsidRPr="002D00C1">
        <w:t>nl</w:t>
      </w:r>
      <w:proofErr w:type="spellEnd"/>
      <w:r w:rsidRPr="002D00C1">
        <w:t>/</w:t>
      </w:r>
      <w:proofErr w:type="spellStart"/>
      <w:r w:rsidRPr="002D00C1">
        <w:t>fz</w:t>
      </w:r>
      <w:proofErr w:type="spellEnd"/>
      <w:r w:rsidRPr="002D00C1">
        <w:t xml:space="preserve"> (Нобелевские лауреаты по физике).</w:t>
      </w:r>
    </w:p>
    <w:p w:rsidR="002D00C1" w:rsidRPr="002D00C1" w:rsidRDefault="002D00C1" w:rsidP="002D00C1">
      <w:pPr>
        <w:jc w:val="both"/>
      </w:pPr>
      <w:r w:rsidRPr="002D00C1">
        <w:t xml:space="preserve">5.www. </w:t>
      </w:r>
      <w:proofErr w:type="spellStart"/>
      <w:r w:rsidRPr="002D00C1">
        <w:t>nuclphys</w:t>
      </w:r>
      <w:proofErr w:type="spellEnd"/>
      <w:r w:rsidRPr="002D00C1">
        <w:t xml:space="preserve">. </w:t>
      </w:r>
      <w:proofErr w:type="spellStart"/>
      <w:r w:rsidRPr="002D00C1">
        <w:t>sinp</w:t>
      </w:r>
      <w:proofErr w:type="spellEnd"/>
      <w:r w:rsidRPr="002D00C1">
        <w:t xml:space="preserve">. </w:t>
      </w:r>
      <w:proofErr w:type="spellStart"/>
      <w:r w:rsidRPr="002D00C1">
        <w:t>msu</w:t>
      </w:r>
      <w:proofErr w:type="spellEnd"/>
      <w:r w:rsidRPr="002D00C1">
        <w:t xml:space="preserve">. </w:t>
      </w:r>
      <w:proofErr w:type="spellStart"/>
      <w:r w:rsidRPr="002D00C1">
        <w:t>ru</w:t>
      </w:r>
      <w:proofErr w:type="spellEnd"/>
      <w:r w:rsidRPr="002D00C1">
        <w:t xml:space="preserve"> (Ядерная физика в Интернете).</w:t>
      </w:r>
    </w:p>
    <w:p w:rsidR="002D00C1" w:rsidRDefault="002D00C1" w:rsidP="002D00C1">
      <w:pPr>
        <w:jc w:val="both"/>
      </w:pPr>
      <w:r w:rsidRPr="002D00C1">
        <w:t xml:space="preserve">6.www. </w:t>
      </w:r>
      <w:proofErr w:type="spellStart"/>
      <w:r w:rsidRPr="002D00C1">
        <w:t>kvant</w:t>
      </w:r>
      <w:proofErr w:type="spellEnd"/>
      <w:r w:rsidRPr="002D00C1">
        <w:t xml:space="preserve">. </w:t>
      </w:r>
      <w:proofErr w:type="spellStart"/>
      <w:r w:rsidRPr="002D00C1">
        <w:t>mccme</w:t>
      </w:r>
      <w:proofErr w:type="spellEnd"/>
      <w:r w:rsidRPr="002D00C1">
        <w:t xml:space="preserve">. </w:t>
      </w:r>
      <w:proofErr w:type="spellStart"/>
      <w:r w:rsidRPr="002D00C1">
        <w:t>ru</w:t>
      </w:r>
      <w:proofErr w:type="spellEnd"/>
      <w:r w:rsidRPr="002D00C1">
        <w:t xml:space="preserve"> (научно-популярный физико-математический журнал «Квант»).</w:t>
      </w:r>
    </w:p>
    <w:p w:rsidR="009A6865" w:rsidRDefault="002D00C1" w:rsidP="002D00C1">
      <w:pPr>
        <w:jc w:val="both"/>
      </w:pPr>
      <w:r w:rsidRPr="002D00C1">
        <w:t xml:space="preserve">7.www. </w:t>
      </w:r>
      <w:proofErr w:type="spellStart"/>
      <w:r w:rsidRPr="002D00C1">
        <w:t>yos</w:t>
      </w:r>
      <w:proofErr w:type="spellEnd"/>
      <w:r w:rsidRPr="002D00C1">
        <w:t xml:space="preserve">. </w:t>
      </w:r>
      <w:proofErr w:type="spellStart"/>
      <w:r w:rsidRPr="002D00C1">
        <w:t>ru</w:t>
      </w:r>
      <w:proofErr w:type="spellEnd"/>
      <w:r w:rsidRPr="002D00C1">
        <w:t>/</w:t>
      </w:r>
      <w:proofErr w:type="spellStart"/>
      <w:r w:rsidRPr="002D00C1">
        <w:t>natural-sciences</w:t>
      </w:r>
      <w:proofErr w:type="spellEnd"/>
      <w:r w:rsidRPr="002D00C1">
        <w:t>/</w:t>
      </w:r>
      <w:proofErr w:type="spellStart"/>
      <w:r w:rsidRPr="002D00C1">
        <w:t>html</w:t>
      </w:r>
      <w:proofErr w:type="spellEnd"/>
      <w:r w:rsidRPr="002D00C1">
        <w:t xml:space="preserve"> (естественно-научный журнал для молодежи «Путь в науку»).</w:t>
      </w:r>
    </w:p>
    <w:p w:rsidR="002D00C1" w:rsidRDefault="002D00C1" w:rsidP="002D00C1">
      <w:pPr>
        <w:jc w:val="both"/>
      </w:pPr>
    </w:p>
    <w:p w:rsidR="002D00C1" w:rsidRDefault="002D00C1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8B41BC" w:rsidRDefault="008B41BC" w:rsidP="002D00C1">
      <w:pPr>
        <w:jc w:val="both"/>
      </w:pPr>
    </w:p>
    <w:p w:rsidR="004C0909" w:rsidRDefault="004C0909" w:rsidP="004C09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284"/>
        <w:jc w:val="center"/>
        <w:outlineLvl w:val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4C0909" w:rsidRDefault="004C0909" w:rsidP="004C09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</w:rPr>
      </w:pPr>
    </w:p>
    <w:p w:rsidR="004C0909" w:rsidRDefault="004C0909" w:rsidP="00AD5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284"/>
        <w:jc w:val="both"/>
        <w:outlineLvl w:val="0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4C0909" w:rsidRPr="008B41BC" w:rsidRDefault="004C0909" w:rsidP="004C0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0"/>
        <w:gridCol w:w="3573"/>
      </w:tblGrid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909" w:rsidRPr="008B41BC" w:rsidRDefault="004C0909" w:rsidP="00706689">
            <w:pPr>
              <w:jc w:val="center"/>
              <w:rPr>
                <w:b/>
                <w:bCs/>
                <w:sz w:val="23"/>
                <w:szCs w:val="23"/>
              </w:rPr>
            </w:pPr>
            <w:r w:rsidRPr="008B41BC"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4C0909" w:rsidRPr="008B41BC" w:rsidRDefault="004C0909" w:rsidP="00706689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jc w:val="center"/>
              <w:rPr>
                <w:b/>
                <w:bCs/>
                <w:sz w:val="23"/>
                <w:szCs w:val="23"/>
              </w:rPr>
            </w:pPr>
            <w:r w:rsidRPr="008B41BC">
              <w:rPr>
                <w:b/>
                <w:sz w:val="23"/>
                <w:szCs w:val="23"/>
              </w:rPr>
              <w:t xml:space="preserve">Формы и методы контроля и оценки результатов обучения </w:t>
            </w: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rPr>
                <w:b/>
                <w:sz w:val="23"/>
                <w:szCs w:val="23"/>
              </w:rPr>
            </w:pPr>
            <w:r w:rsidRPr="008B41BC">
              <w:rPr>
                <w:b/>
                <w:sz w:val="23"/>
                <w:szCs w:val="23"/>
              </w:rPr>
              <w:t>В результате освоения дисциплины обучающийся должен продемонстрировать предметные результ</w:t>
            </w:r>
            <w:r w:rsidR="00AD5641" w:rsidRPr="008B41BC">
              <w:rPr>
                <w:b/>
                <w:sz w:val="23"/>
                <w:szCs w:val="23"/>
              </w:rPr>
              <w:t>аты освоения учебной дисциплины</w:t>
            </w:r>
            <w:r w:rsidRPr="008B41BC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jc w:val="both"/>
              <w:rPr>
                <w:bCs/>
                <w:sz w:val="23"/>
                <w:szCs w:val="23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8B41BC">
              <w:rPr>
                <w:rFonts w:eastAsia="Calibri"/>
                <w:sz w:val="23"/>
                <w:szCs w:val="23"/>
              </w:rPr>
              <w:t>Личностные: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63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>-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t>Интерпретация результатов наблюдений за деятельностью обучающегося в процессе освоения учебной дисциплины.</w:t>
            </w:r>
          </w:p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22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B41BC">
              <w:rPr>
                <w:sz w:val="23"/>
                <w:szCs w:val="23"/>
              </w:rPr>
              <w:t>− готовность к продолжению образования и повышению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51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24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rFonts w:eastAsia="Calibri"/>
                <w:color w:val="000000"/>
                <w:sz w:val="23"/>
                <w:szCs w:val="23"/>
              </w:rPr>
              <w:t>-</w:t>
            </w: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 умение самостоятельно добывать новые для себя физические знания, используя для этого </w:t>
            </w:r>
            <w:r w:rsidR="00DF357D" w:rsidRPr="008B41BC">
              <w:rPr>
                <w:color w:val="000000"/>
                <w:sz w:val="23"/>
                <w:szCs w:val="23"/>
                <w:lang w:eastAsia="ja-JP"/>
              </w:rPr>
              <w:t>доступные источники информации;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8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 умение выстраивать конструктивные взаимоотношения в команде по решению общих задач;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5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rFonts w:eastAsia="Calibri"/>
                <w:color w:val="000000"/>
                <w:sz w:val="23"/>
                <w:szCs w:val="23"/>
              </w:rPr>
              <w:t>-</w:t>
            </w: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35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8B41BC">
              <w:rPr>
                <w:rFonts w:eastAsia="Calibri"/>
                <w:sz w:val="23"/>
                <w:szCs w:val="23"/>
              </w:rPr>
              <w:t>Метапредметные: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76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  <w:r w:rsidRPr="008B41BC">
              <w:rPr>
                <w:rFonts w:eastAsia="Lucida Sans Unicode"/>
                <w:sz w:val="23"/>
                <w:szCs w:val="23"/>
                <w:lang w:eastAsia="ar-SA"/>
              </w:rPr>
              <w:t xml:space="preserve">Индивидуально-проектные работы. Рефераты. </w:t>
            </w:r>
            <w:r w:rsidRPr="008B41BC">
              <w:rPr>
                <w:sz w:val="23"/>
                <w:szCs w:val="23"/>
              </w:rPr>
              <w:t>Семинары</w:t>
            </w:r>
          </w:p>
          <w:p w:rsidR="004C0909" w:rsidRPr="008B41BC" w:rsidRDefault="004C0909" w:rsidP="00706689">
            <w:pPr>
              <w:jc w:val="both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t>Учебно-практические конференции</w:t>
            </w:r>
          </w:p>
          <w:p w:rsidR="004C0909" w:rsidRPr="008B41BC" w:rsidRDefault="004C0909" w:rsidP="00706689">
            <w:pPr>
              <w:shd w:val="clear" w:color="auto" w:fill="FFFFFF"/>
              <w:rPr>
                <w:rFonts w:eastAsia="Lucida Sans Unicode"/>
                <w:sz w:val="23"/>
                <w:szCs w:val="23"/>
                <w:lang w:eastAsia="ar-SA"/>
              </w:rPr>
            </w:pPr>
            <w:r w:rsidRPr="008B41BC">
              <w:rPr>
                <w:bCs/>
                <w:sz w:val="23"/>
                <w:szCs w:val="23"/>
              </w:rPr>
              <w:t>Контрольные работы, программированные опросы. Тесты.</w:t>
            </w:r>
          </w:p>
          <w:p w:rsidR="004C0909" w:rsidRPr="008B41BC" w:rsidRDefault="004C0909" w:rsidP="00706689">
            <w:pPr>
              <w:shd w:val="clear" w:color="auto" w:fill="FFFFFF"/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использование основных интеллектуальных операций: постановки задачи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умение генерировать идеи и определять средства, необходимые для их реализации;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умение использовать различные источники для получения физической информации, оценивать ее достоверность;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rPr>
          <w:trHeight w:val="1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умение анализировать и представлять информацию в различных видах;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rFonts w:eastAsia="Lucida Sans Unicode"/>
                <w:sz w:val="23"/>
                <w:szCs w:val="23"/>
                <w:lang w:eastAsia="ar-SA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8B41BC">
              <w:rPr>
                <w:rFonts w:eastAsia="Calibri"/>
                <w:sz w:val="23"/>
                <w:szCs w:val="23"/>
              </w:rPr>
              <w:t>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4C0909" w:rsidTr="00706689">
        <w:trPr>
          <w:trHeight w:val="70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</w:t>
            </w:r>
            <w:r w:rsidRPr="008B41BC">
              <w:rPr>
                <w:color w:val="000000"/>
                <w:sz w:val="23"/>
                <w:szCs w:val="23"/>
                <w:lang w:eastAsia="ja-JP"/>
              </w:rPr>
              <w:lastRenderedPageBreak/>
              <w:t xml:space="preserve">формировании кругозора и функциональной грамотности человека для решения практических задач;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lastRenderedPageBreak/>
              <w:t>Текущий контроль:</w:t>
            </w:r>
          </w:p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t>рейтинговая оценка знаний студентов по дисциплине.</w:t>
            </w:r>
          </w:p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lastRenderedPageBreak/>
              <w:t xml:space="preserve">Промежуточный контроль: </w:t>
            </w:r>
          </w:p>
          <w:p w:rsidR="004C0909" w:rsidRPr="008B41BC" w:rsidRDefault="004C0909" w:rsidP="00706689">
            <w:pPr>
              <w:shd w:val="clear" w:color="auto" w:fill="FFFFFF"/>
              <w:rPr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t>экзамен.</w:t>
            </w:r>
          </w:p>
          <w:p w:rsidR="004C0909" w:rsidRPr="008B41BC" w:rsidRDefault="004C0909" w:rsidP="00706689">
            <w:pPr>
              <w:shd w:val="clear" w:color="auto" w:fill="FFFFFF"/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rPr>
          <w:trHeight w:val="3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lastRenderedPageBreak/>
              <w:t xml:space="preserve">−−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владение основными методами научного познания, используемыми в физике: наблюдением, описанием, измерением, экспериментом;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rPr>
          <w:trHeight w:val="61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rPr>
          <w:trHeight w:val="8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 сформированность умения решать физические задачи;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rPr>
          <w:trHeight w:val="76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lang w:eastAsia="ja-JP"/>
              </w:rPr>
            </w:pPr>
            <w:r w:rsidRPr="008B41BC">
              <w:rPr>
                <w:color w:val="000000"/>
                <w:sz w:val="23"/>
                <w:szCs w:val="23"/>
                <w:lang w:eastAsia="ja-JP"/>
              </w:rPr>
              <w:t xml:space="preserve">−−сформированность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  <w:tr w:rsidR="004C0909" w:rsidTr="00706689">
        <w:trPr>
          <w:trHeight w:val="35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09" w:rsidRPr="008B41BC" w:rsidRDefault="004C0909" w:rsidP="00706689">
            <w:pPr>
              <w:widowControl w:val="0"/>
              <w:jc w:val="both"/>
              <w:rPr>
                <w:color w:val="000000"/>
                <w:sz w:val="23"/>
                <w:szCs w:val="23"/>
              </w:rPr>
            </w:pPr>
            <w:r w:rsidRPr="008B41BC">
              <w:rPr>
                <w:sz w:val="23"/>
                <w:szCs w:val="23"/>
              </w:rPr>
              <w:t>−−сформированность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909" w:rsidRPr="008B41BC" w:rsidRDefault="004C0909" w:rsidP="00706689">
            <w:pPr>
              <w:rPr>
                <w:bCs/>
                <w:i/>
                <w:sz w:val="23"/>
                <w:szCs w:val="23"/>
              </w:rPr>
            </w:pPr>
          </w:p>
        </w:tc>
      </w:tr>
    </w:tbl>
    <w:p w:rsidR="00BC426F" w:rsidRPr="008B41BC" w:rsidRDefault="00BC426F" w:rsidP="004C0909"/>
    <w:tbl>
      <w:tblPr>
        <w:tblW w:w="100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7"/>
        <w:gridCol w:w="2977"/>
      </w:tblGrid>
      <w:tr w:rsidR="00BC426F" w:rsidRPr="00BC426F" w:rsidTr="008B41BC">
        <w:tc>
          <w:tcPr>
            <w:tcW w:w="7117" w:type="dxa"/>
            <w:vAlign w:val="center"/>
          </w:tcPr>
          <w:p w:rsidR="00BC426F" w:rsidRPr="00BC426F" w:rsidRDefault="00BC426F" w:rsidP="00BC426F">
            <w:pPr>
              <w:jc w:val="center"/>
              <w:rPr>
                <w:b/>
              </w:rPr>
            </w:pPr>
            <w:r w:rsidRPr="00BC426F">
              <w:rPr>
                <w:b/>
              </w:rPr>
              <w:t>Личностные результаты</w:t>
            </w:r>
          </w:p>
        </w:tc>
        <w:tc>
          <w:tcPr>
            <w:tcW w:w="2977" w:type="dxa"/>
            <w:vAlign w:val="center"/>
          </w:tcPr>
          <w:p w:rsidR="00BC426F" w:rsidRPr="00BC426F" w:rsidRDefault="00BC426F" w:rsidP="00BC426F">
            <w:pPr>
              <w:jc w:val="center"/>
              <w:rPr>
                <w:b/>
              </w:rPr>
            </w:pPr>
            <w:r w:rsidRPr="00BC426F">
              <w:rPr>
                <w:b/>
              </w:rPr>
              <w:t>Формы и методы контроля и оценки результатов воспитания</w:t>
            </w:r>
          </w:p>
        </w:tc>
      </w:tr>
      <w:tr w:rsidR="00FE5873" w:rsidRPr="00BC426F" w:rsidTr="008B41BC">
        <w:tc>
          <w:tcPr>
            <w:tcW w:w="7117" w:type="dxa"/>
          </w:tcPr>
          <w:p w:rsidR="00FE5873" w:rsidRPr="00FE5873" w:rsidRDefault="00FE5873" w:rsidP="00FE5873">
            <w:pPr>
              <w:jc w:val="both"/>
            </w:pPr>
            <w:r w:rsidRPr="00FE5873">
              <w:t>ЛР 1 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      </w:r>
          </w:p>
        </w:tc>
        <w:tc>
          <w:tcPr>
            <w:tcW w:w="2977" w:type="dxa"/>
          </w:tcPr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Наблюдение и оценка деятельности</w:t>
            </w:r>
          </w:p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обучающегося в процессе освоения учебной дисциплины</w:t>
            </w:r>
          </w:p>
          <w:p w:rsidR="00FE5873" w:rsidRPr="002036B0" w:rsidRDefault="00FE5873" w:rsidP="00FE5873">
            <w:pPr>
              <w:jc w:val="both"/>
              <w:rPr>
                <w:lang w:eastAsia="en-US"/>
              </w:rPr>
            </w:pPr>
            <w:r w:rsidRPr="002036B0">
              <w:rPr>
                <w:lang w:eastAsia="en-US"/>
              </w:rPr>
              <w:t xml:space="preserve">Оценка тестирования </w:t>
            </w:r>
          </w:p>
          <w:p w:rsidR="00FE5873" w:rsidRPr="00BC426F" w:rsidRDefault="00FE5873" w:rsidP="00FE5873">
            <w:pPr>
              <w:spacing w:line="360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Оценка устного опроса</w:t>
            </w:r>
          </w:p>
        </w:tc>
      </w:tr>
      <w:tr w:rsidR="00FE5873" w:rsidRPr="00BC426F" w:rsidTr="008B41BC">
        <w:tc>
          <w:tcPr>
            <w:tcW w:w="7117" w:type="dxa"/>
          </w:tcPr>
          <w:p w:rsidR="00FE5873" w:rsidRPr="00FE5873" w:rsidRDefault="00FE5873" w:rsidP="00FE5873">
            <w:pPr>
              <w:jc w:val="both"/>
            </w:pPr>
            <w:r w:rsidRPr="00FE5873">
              <w:t>ЛР 4 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977" w:type="dxa"/>
          </w:tcPr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Наблюдение и оценка деятельности</w:t>
            </w:r>
          </w:p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обучающегося в процессе освоения учебной дисциплины</w:t>
            </w:r>
          </w:p>
          <w:p w:rsidR="00FE5873" w:rsidRPr="002036B0" w:rsidRDefault="00FE5873" w:rsidP="00FE5873">
            <w:pPr>
              <w:jc w:val="both"/>
              <w:rPr>
                <w:lang w:eastAsia="en-US"/>
              </w:rPr>
            </w:pPr>
            <w:r w:rsidRPr="002036B0">
              <w:rPr>
                <w:lang w:eastAsia="en-US"/>
              </w:rPr>
              <w:t xml:space="preserve">Оценка тестирования </w:t>
            </w:r>
          </w:p>
          <w:p w:rsidR="00FE5873" w:rsidRPr="002036B0" w:rsidRDefault="00FE5873" w:rsidP="00FE5873">
            <w:pPr>
              <w:spacing w:line="360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Оценка устного опроса</w:t>
            </w:r>
          </w:p>
          <w:p w:rsidR="00FE5873" w:rsidRPr="00BC426F" w:rsidRDefault="00FE5873" w:rsidP="00FE5873">
            <w:pPr>
              <w:jc w:val="both"/>
            </w:pPr>
          </w:p>
        </w:tc>
      </w:tr>
      <w:tr w:rsidR="00FE5873" w:rsidRPr="00BC426F" w:rsidTr="005202E2">
        <w:trPr>
          <w:trHeight w:val="1770"/>
        </w:trPr>
        <w:tc>
          <w:tcPr>
            <w:tcW w:w="7117" w:type="dxa"/>
          </w:tcPr>
          <w:p w:rsidR="00FE5873" w:rsidRPr="00FE5873" w:rsidRDefault="00FE5873" w:rsidP="00FE5873">
            <w:pPr>
              <w:jc w:val="both"/>
            </w:pPr>
            <w:r w:rsidRPr="00FE5873">
              <w:t>ЛР 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977" w:type="dxa"/>
          </w:tcPr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Наблюдение и оценка деятельности</w:t>
            </w:r>
          </w:p>
          <w:p w:rsidR="00FE5873" w:rsidRPr="002036B0" w:rsidRDefault="00FE5873" w:rsidP="00FE5873">
            <w:pPr>
              <w:spacing w:line="276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обучающегося в процессе освоения учебной дисциплины</w:t>
            </w:r>
          </w:p>
          <w:p w:rsidR="00FE5873" w:rsidRPr="002036B0" w:rsidRDefault="00FE5873" w:rsidP="00FE5873">
            <w:pPr>
              <w:jc w:val="both"/>
              <w:rPr>
                <w:lang w:eastAsia="en-US"/>
              </w:rPr>
            </w:pPr>
            <w:r w:rsidRPr="002036B0">
              <w:rPr>
                <w:lang w:eastAsia="en-US"/>
              </w:rPr>
              <w:t xml:space="preserve">Оценка тестирования </w:t>
            </w:r>
          </w:p>
          <w:p w:rsidR="00FE5873" w:rsidRPr="00BC426F" w:rsidRDefault="00FE5873" w:rsidP="00FE5873">
            <w:pPr>
              <w:spacing w:line="360" w:lineRule="auto"/>
              <w:rPr>
                <w:lang w:eastAsia="en-US"/>
              </w:rPr>
            </w:pPr>
            <w:r w:rsidRPr="002036B0">
              <w:rPr>
                <w:lang w:eastAsia="en-US"/>
              </w:rPr>
              <w:t>Оценка устного опроса</w:t>
            </w:r>
          </w:p>
        </w:tc>
      </w:tr>
    </w:tbl>
    <w:p w:rsidR="004C0909" w:rsidRDefault="004C0909" w:rsidP="005F3C68"/>
    <w:sectPr w:rsidR="004C0909" w:rsidSect="009A68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B3C"/>
    <w:multiLevelType w:val="hybridMultilevel"/>
    <w:tmpl w:val="89E46240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9912B7B"/>
    <w:multiLevelType w:val="hybridMultilevel"/>
    <w:tmpl w:val="78BC3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CC444F"/>
    <w:multiLevelType w:val="hybridMultilevel"/>
    <w:tmpl w:val="9CA6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82A89"/>
    <w:multiLevelType w:val="hybridMultilevel"/>
    <w:tmpl w:val="F8BA90C6"/>
    <w:lvl w:ilvl="0" w:tplc="A5F88448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47301"/>
    <w:multiLevelType w:val="hybridMultilevel"/>
    <w:tmpl w:val="9CA6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F675B"/>
    <w:multiLevelType w:val="hybridMultilevel"/>
    <w:tmpl w:val="9844D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67AAA"/>
    <w:multiLevelType w:val="hybridMultilevel"/>
    <w:tmpl w:val="5640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02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770638">
    <w:abstractNumId w:val="0"/>
  </w:num>
  <w:num w:numId="3" w16cid:durableId="1683776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5697597">
    <w:abstractNumId w:val="6"/>
  </w:num>
  <w:num w:numId="5" w16cid:durableId="123275421">
    <w:abstractNumId w:val="5"/>
  </w:num>
  <w:num w:numId="6" w16cid:durableId="1314867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47364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62277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5239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066642">
    <w:abstractNumId w:val="4"/>
  </w:num>
  <w:num w:numId="11" w16cid:durableId="1935624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32"/>
    <w:rsid w:val="000115AA"/>
    <w:rsid w:val="0005446B"/>
    <w:rsid w:val="00060750"/>
    <w:rsid w:val="000A7A92"/>
    <w:rsid w:val="000D39B4"/>
    <w:rsid w:val="0011771A"/>
    <w:rsid w:val="0014496D"/>
    <w:rsid w:val="00167782"/>
    <w:rsid w:val="00183153"/>
    <w:rsid w:val="002036B0"/>
    <w:rsid w:val="00215648"/>
    <w:rsid w:val="002360A9"/>
    <w:rsid w:val="00275F53"/>
    <w:rsid w:val="002D00C1"/>
    <w:rsid w:val="002D4A6D"/>
    <w:rsid w:val="002E5050"/>
    <w:rsid w:val="0033422A"/>
    <w:rsid w:val="00390E03"/>
    <w:rsid w:val="003A4658"/>
    <w:rsid w:val="003E1D1A"/>
    <w:rsid w:val="0043235C"/>
    <w:rsid w:val="0045627D"/>
    <w:rsid w:val="00473B4C"/>
    <w:rsid w:val="004B30F5"/>
    <w:rsid w:val="004C0909"/>
    <w:rsid w:val="004C506C"/>
    <w:rsid w:val="004D3EEC"/>
    <w:rsid w:val="005202E2"/>
    <w:rsid w:val="00535B42"/>
    <w:rsid w:val="005461D9"/>
    <w:rsid w:val="00583640"/>
    <w:rsid w:val="005970FA"/>
    <w:rsid w:val="005B1D30"/>
    <w:rsid w:val="005E3372"/>
    <w:rsid w:val="005F34E3"/>
    <w:rsid w:val="005F3C68"/>
    <w:rsid w:val="00603E08"/>
    <w:rsid w:val="006564C4"/>
    <w:rsid w:val="00706689"/>
    <w:rsid w:val="007405CE"/>
    <w:rsid w:val="007744D2"/>
    <w:rsid w:val="00786AC5"/>
    <w:rsid w:val="007F2972"/>
    <w:rsid w:val="0083018C"/>
    <w:rsid w:val="0085473C"/>
    <w:rsid w:val="008B41BC"/>
    <w:rsid w:val="008D22F6"/>
    <w:rsid w:val="008D48A8"/>
    <w:rsid w:val="009A5ADA"/>
    <w:rsid w:val="009A6865"/>
    <w:rsid w:val="009E36C7"/>
    <w:rsid w:val="00A522BD"/>
    <w:rsid w:val="00AA1383"/>
    <w:rsid w:val="00AC2232"/>
    <w:rsid w:val="00AD5641"/>
    <w:rsid w:val="00B86459"/>
    <w:rsid w:val="00BC3A3E"/>
    <w:rsid w:val="00BC426F"/>
    <w:rsid w:val="00BE663B"/>
    <w:rsid w:val="00CC51CA"/>
    <w:rsid w:val="00D24EAF"/>
    <w:rsid w:val="00DC4212"/>
    <w:rsid w:val="00DD3771"/>
    <w:rsid w:val="00DE0BFF"/>
    <w:rsid w:val="00DF357D"/>
    <w:rsid w:val="00E62C46"/>
    <w:rsid w:val="00E9712A"/>
    <w:rsid w:val="00ED474B"/>
    <w:rsid w:val="00F277A3"/>
    <w:rsid w:val="00F4279F"/>
    <w:rsid w:val="00F5209A"/>
    <w:rsid w:val="00FB020F"/>
    <w:rsid w:val="00FD26E0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4CBB9-E455-49E2-8EE1-FE8A545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3C6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5F3C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3C6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F3C68"/>
    <w:pPr>
      <w:spacing w:before="100" w:beforeAutospacing="1" w:after="100" w:afterAutospacing="1"/>
    </w:pPr>
  </w:style>
  <w:style w:type="paragraph" w:styleId="a5">
    <w:name w:val="Normal (Web)"/>
    <w:basedOn w:val="a"/>
    <w:semiHidden/>
    <w:unhideWhenUsed/>
    <w:rsid w:val="005F3C68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5F3C68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F3C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unhideWhenUsed/>
    <w:rsid w:val="005F3C6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5F3C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semiHidden/>
    <w:unhideWhenUsed/>
    <w:rsid w:val="005F3C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5F3C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semiHidden/>
    <w:unhideWhenUsed/>
    <w:rsid w:val="005F3C68"/>
    <w:pPr>
      <w:ind w:left="566" w:hanging="283"/>
    </w:pPr>
  </w:style>
  <w:style w:type="paragraph" w:styleId="ae">
    <w:name w:val="Title"/>
    <w:basedOn w:val="a"/>
    <w:link w:val="af"/>
    <w:qFormat/>
    <w:rsid w:val="005F3C68"/>
    <w:pPr>
      <w:jc w:val="center"/>
    </w:pPr>
    <w:rPr>
      <w:sz w:val="28"/>
      <w:szCs w:val="20"/>
    </w:rPr>
  </w:style>
  <w:style w:type="character" w:customStyle="1" w:styleId="af">
    <w:name w:val="Заголовок Знак"/>
    <w:basedOn w:val="a0"/>
    <w:link w:val="ae"/>
    <w:rsid w:val="005F3C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semiHidden/>
    <w:unhideWhenUsed/>
    <w:rsid w:val="005F3C68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aliases w:val="текст Знак,Основной текст 1 Знак1,Основной текст 1 Знак Знак"/>
    <w:basedOn w:val="a0"/>
    <w:link w:val="af3"/>
    <w:semiHidden/>
    <w:locked/>
    <w:rsid w:val="005F3C68"/>
    <w:rPr>
      <w:sz w:val="24"/>
      <w:szCs w:val="24"/>
      <w:lang w:eastAsia="ru-RU"/>
    </w:rPr>
  </w:style>
  <w:style w:type="paragraph" w:styleId="af3">
    <w:name w:val="Body Text Indent"/>
    <w:aliases w:val="текст,Основной текст 1,Основной текст 1 Знак"/>
    <w:basedOn w:val="a"/>
    <w:link w:val="af2"/>
    <w:semiHidden/>
    <w:unhideWhenUsed/>
    <w:rsid w:val="005F3C68"/>
    <w:pPr>
      <w:tabs>
        <w:tab w:val="left" w:pos="708"/>
      </w:tabs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с отступом Знак1"/>
    <w:aliases w:val="текст Знак1,Основной текст 1 Знак2,Основной текст 1 Знак Знак1"/>
    <w:basedOn w:val="a0"/>
    <w:uiPriority w:val="99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5F3C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5F3C6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5F3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annotation subject"/>
    <w:basedOn w:val="a8"/>
    <w:next w:val="a8"/>
    <w:link w:val="af5"/>
    <w:semiHidden/>
    <w:unhideWhenUsed/>
    <w:rsid w:val="005F3C68"/>
    <w:rPr>
      <w:b/>
      <w:bCs/>
    </w:rPr>
  </w:style>
  <w:style w:type="character" w:customStyle="1" w:styleId="af5">
    <w:name w:val="Тема примечания Знак"/>
    <w:basedOn w:val="a9"/>
    <w:link w:val="af4"/>
    <w:semiHidden/>
    <w:rsid w:val="005F3C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semiHidden/>
    <w:unhideWhenUsed/>
    <w:rsid w:val="005F3C6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5F3C6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aliases w:val="Содержание. 2 уровень"/>
    <w:basedOn w:val="a"/>
    <w:link w:val="af9"/>
    <w:uiPriority w:val="1"/>
    <w:qFormat/>
    <w:rsid w:val="005F3C68"/>
    <w:pPr>
      <w:ind w:left="720"/>
      <w:contextualSpacing/>
    </w:pPr>
  </w:style>
  <w:style w:type="paragraph" w:customStyle="1" w:styleId="afa">
    <w:name w:val="Знак"/>
    <w:basedOn w:val="a"/>
    <w:rsid w:val="005F3C68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4">
    <w:name w:val="Знак2"/>
    <w:basedOn w:val="a"/>
    <w:rsid w:val="005F3C6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spacing0">
    <w:name w:val="msonospacing"/>
    <w:basedOn w:val="a"/>
    <w:uiPriority w:val="99"/>
    <w:rsid w:val="005F3C68"/>
  </w:style>
  <w:style w:type="paragraph" w:customStyle="1" w:styleId="Default">
    <w:name w:val="Default"/>
    <w:rsid w:val="005F3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styleId="afb">
    <w:name w:val="footnote reference"/>
    <w:basedOn w:val="a0"/>
    <w:semiHidden/>
    <w:unhideWhenUsed/>
    <w:rsid w:val="005F3C68"/>
    <w:rPr>
      <w:vertAlign w:val="superscript"/>
    </w:rPr>
  </w:style>
  <w:style w:type="character" w:styleId="afc">
    <w:name w:val="annotation reference"/>
    <w:basedOn w:val="a0"/>
    <w:semiHidden/>
    <w:unhideWhenUsed/>
    <w:rsid w:val="005F3C68"/>
    <w:rPr>
      <w:sz w:val="16"/>
      <w:szCs w:val="16"/>
    </w:rPr>
  </w:style>
  <w:style w:type="table" w:styleId="12">
    <w:name w:val="Table Grid 1"/>
    <w:basedOn w:val="a1"/>
    <w:semiHidden/>
    <w:unhideWhenUsed/>
    <w:rsid w:val="005F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Grid"/>
    <w:basedOn w:val="a1"/>
    <w:rsid w:val="005F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9">
    <w:name w:val="Font Style49"/>
    <w:rsid w:val="000D39B4"/>
    <w:rPr>
      <w:rFonts w:ascii="Times New Roman" w:hAnsi="Times New Roman" w:cs="Times New Roman"/>
      <w:b/>
      <w:bCs/>
      <w:sz w:val="22"/>
      <w:szCs w:val="22"/>
    </w:rPr>
  </w:style>
  <w:style w:type="character" w:customStyle="1" w:styleId="af9">
    <w:name w:val="Абзац списка Знак"/>
    <w:aliases w:val="Содержание. 2 уровень Знак"/>
    <w:link w:val="af8"/>
    <w:uiPriority w:val="1"/>
    <w:qFormat/>
    <w:locked/>
    <w:rsid w:val="000D39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387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795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12153" TargetMode="External"/><Relationship Id="rId5" Type="http://schemas.openxmlformats.org/officeDocument/2006/relationships/hyperlink" Target="https://znanium.com/catalog/product/11503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16</cp:revision>
  <cp:lastPrinted>2023-05-31T09:28:00Z</cp:lastPrinted>
  <dcterms:created xsi:type="dcterms:W3CDTF">2023-04-25T10:36:00Z</dcterms:created>
  <dcterms:modified xsi:type="dcterms:W3CDTF">2023-05-31T10:28:00Z</dcterms:modified>
</cp:coreProperties>
</file>